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0F" w:rsidRPr="00875D46" w:rsidRDefault="007E130F" w:rsidP="007E130F">
      <w:pPr>
        <w:spacing w:after="0" w:line="240" w:lineRule="auto"/>
        <w:jc w:val="center"/>
        <w:rPr>
          <w:rFonts w:ascii="Times New Roman" w:hAnsi="Times New Roman"/>
          <w:b/>
          <w:sz w:val="28"/>
          <w:szCs w:val="28"/>
        </w:rPr>
      </w:pPr>
      <w:bookmarkStart w:id="0" w:name="OLE_LINK1"/>
      <w:bookmarkStart w:id="1" w:name="OLE_LINK2"/>
      <w:r>
        <w:rPr>
          <w:rFonts w:ascii="Times New Roman" w:hAnsi="Times New Roman"/>
          <w:b/>
          <w:sz w:val="28"/>
          <w:szCs w:val="28"/>
        </w:rPr>
        <w:t>АДМИНИСТРАЦИЯ</w:t>
      </w:r>
    </w:p>
    <w:p w:rsidR="007E130F" w:rsidRDefault="007E130F" w:rsidP="007E130F">
      <w:pPr>
        <w:spacing w:after="0" w:line="240" w:lineRule="auto"/>
        <w:jc w:val="center"/>
        <w:rPr>
          <w:rFonts w:ascii="Times New Roman" w:hAnsi="Times New Roman"/>
          <w:sz w:val="28"/>
          <w:szCs w:val="28"/>
        </w:rPr>
      </w:pPr>
      <w:r w:rsidRPr="00875D46">
        <w:rPr>
          <w:rFonts w:ascii="Times New Roman" w:hAnsi="Times New Roman"/>
          <w:b/>
          <w:sz w:val="28"/>
          <w:szCs w:val="28"/>
        </w:rPr>
        <w:t>МУНИЦИПАЛЬНОГО ОБРАЗОВАНИЯ ЯМАЛЬСКИЙ</w:t>
      </w:r>
      <w:r>
        <w:rPr>
          <w:rFonts w:ascii="Times New Roman" w:hAnsi="Times New Roman"/>
          <w:b/>
          <w:sz w:val="28"/>
          <w:szCs w:val="28"/>
        </w:rPr>
        <w:t xml:space="preserve"> </w:t>
      </w:r>
      <w:r w:rsidRPr="002B6677">
        <w:rPr>
          <w:rFonts w:ascii="Times New Roman" w:hAnsi="Times New Roman"/>
          <w:b/>
          <w:sz w:val="28"/>
          <w:szCs w:val="28"/>
        </w:rPr>
        <w:t>РАЙОН</w:t>
      </w:r>
    </w:p>
    <w:p w:rsidR="007E130F" w:rsidRDefault="007E130F" w:rsidP="007E130F">
      <w:pPr>
        <w:spacing w:after="0" w:line="240" w:lineRule="auto"/>
        <w:ind w:right="141"/>
        <w:jc w:val="center"/>
        <w:rPr>
          <w:rFonts w:ascii="Times New Roman" w:hAnsi="Times New Roman"/>
          <w:b/>
          <w:bCs/>
          <w:sz w:val="40"/>
          <w:szCs w:val="40"/>
        </w:rPr>
      </w:pPr>
      <w:r>
        <w:rPr>
          <w:rFonts w:ascii="Times New Roman" w:hAnsi="Times New Roman"/>
          <w:b/>
          <w:bCs/>
          <w:sz w:val="40"/>
          <w:szCs w:val="40"/>
        </w:rPr>
        <w:t>ПОСТАНОВЛЕНИЕ</w:t>
      </w:r>
    </w:p>
    <w:p w:rsidR="007E130F" w:rsidRDefault="007E130F" w:rsidP="007E130F">
      <w:pPr>
        <w:spacing w:after="0" w:line="240" w:lineRule="auto"/>
        <w:rPr>
          <w:rFonts w:ascii="Times New Roman" w:hAnsi="Times New Roman"/>
          <w:b/>
          <w:bCs/>
          <w:sz w:val="40"/>
          <w:szCs w:val="40"/>
        </w:rPr>
      </w:pPr>
    </w:p>
    <w:p w:rsidR="007E130F" w:rsidRDefault="007E130F" w:rsidP="007E130F">
      <w:pPr>
        <w:tabs>
          <w:tab w:val="left" w:pos="8502"/>
        </w:tabs>
        <w:spacing w:after="0" w:line="240" w:lineRule="auto"/>
        <w:rPr>
          <w:rFonts w:ascii="Times New Roman" w:hAnsi="Times New Roman"/>
          <w:sz w:val="28"/>
          <w:szCs w:val="28"/>
        </w:rPr>
      </w:pPr>
      <w:r>
        <w:rPr>
          <w:rFonts w:ascii="Times New Roman" w:hAnsi="Times New Roman"/>
          <w:sz w:val="28"/>
          <w:szCs w:val="28"/>
        </w:rPr>
        <w:t>28 декабря  2018 г.</w:t>
      </w:r>
      <w:r>
        <w:rPr>
          <w:rFonts w:ascii="Times New Roman" w:hAnsi="Times New Roman"/>
          <w:sz w:val="28"/>
          <w:szCs w:val="28"/>
        </w:rPr>
        <w:tab/>
        <w:t xml:space="preserve">   № 1118</w:t>
      </w:r>
    </w:p>
    <w:p w:rsidR="007E130F" w:rsidRDefault="007E130F" w:rsidP="007E130F">
      <w:pPr>
        <w:spacing w:after="0" w:line="240" w:lineRule="auto"/>
        <w:jc w:val="center"/>
        <w:rPr>
          <w:rFonts w:ascii="Times New Roman" w:hAnsi="Times New Roman"/>
          <w:b/>
          <w:bCs/>
          <w:sz w:val="28"/>
          <w:szCs w:val="28"/>
        </w:rPr>
      </w:pPr>
      <w:r>
        <w:rPr>
          <w:rFonts w:ascii="Times New Roman" w:hAnsi="Times New Roman"/>
          <w:sz w:val="28"/>
          <w:szCs w:val="28"/>
        </w:rPr>
        <w:t xml:space="preserve">с. </w:t>
      </w:r>
      <w:proofErr w:type="spellStart"/>
      <w:proofErr w:type="gramStart"/>
      <w:r>
        <w:rPr>
          <w:rFonts w:ascii="Times New Roman" w:hAnsi="Times New Roman"/>
          <w:sz w:val="28"/>
          <w:szCs w:val="28"/>
        </w:rPr>
        <w:t>Яр-Сале</w:t>
      </w:r>
      <w:proofErr w:type="spellEnd"/>
      <w:proofErr w:type="gramEnd"/>
    </w:p>
    <w:bookmarkEnd w:id="0"/>
    <w:bookmarkEnd w:id="1"/>
    <w:p w:rsidR="00EB3C68" w:rsidRDefault="00B13F57" w:rsidP="00014F9E">
      <w:pPr>
        <w:tabs>
          <w:tab w:val="left" w:pos="2100"/>
          <w:tab w:val="center" w:pos="4890"/>
        </w:tabs>
        <w:spacing w:after="0" w:line="240" w:lineRule="auto"/>
        <w:rPr>
          <w:rFonts w:ascii="Times New Roman" w:hAnsi="Times New Roman"/>
          <w:b/>
          <w:sz w:val="28"/>
          <w:szCs w:val="28"/>
        </w:rPr>
      </w:pPr>
      <w:r>
        <w:rPr>
          <w:rFonts w:ascii="Times New Roman" w:hAnsi="Times New Roman"/>
          <w:b/>
          <w:sz w:val="28"/>
          <w:szCs w:val="28"/>
        </w:rPr>
        <w:tab/>
      </w:r>
      <w:r w:rsidR="00EB3C68" w:rsidRPr="00014F9E">
        <w:rPr>
          <w:rFonts w:ascii="Times New Roman" w:hAnsi="Times New Roman"/>
          <w:b/>
          <w:sz w:val="28"/>
          <w:szCs w:val="28"/>
        </w:rPr>
        <w:tab/>
      </w:r>
      <w:r w:rsidR="00EB3C68" w:rsidRPr="00014F9E">
        <w:rPr>
          <w:rFonts w:ascii="Times New Roman" w:hAnsi="Times New Roman"/>
          <w:b/>
          <w:sz w:val="28"/>
          <w:szCs w:val="28"/>
        </w:rPr>
        <w:tab/>
      </w:r>
    </w:p>
    <w:p w:rsidR="001C2178" w:rsidRPr="00014F9E" w:rsidRDefault="001C2178" w:rsidP="00014F9E">
      <w:pPr>
        <w:tabs>
          <w:tab w:val="left" w:pos="2100"/>
          <w:tab w:val="center" w:pos="4890"/>
        </w:tabs>
        <w:spacing w:after="0" w:line="240" w:lineRule="auto"/>
        <w:rPr>
          <w:rFonts w:ascii="Times New Roman" w:hAnsi="Times New Roman"/>
          <w:b/>
          <w:sz w:val="28"/>
          <w:szCs w:val="28"/>
        </w:rPr>
      </w:pPr>
    </w:p>
    <w:p w:rsidR="001C2178" w:rsidRPr="00014F9E" w:rsidRDefault="001C2178" w:rsidP="00014F9E">
      <w:pPr>
        <w:tabs>
          <w:tab w:val="left" w:pos="2100"/>
          <w:tab w:val="center" w:pos="4890"/>
        </w:tabs>
        <w:spacing w:after="0" w:line="240" w:lineRule="auto"/>
        <w:rPr>
          <w:rFonts w:ascii="Times New Roman" w:hAnsi="Times New Roman"/>
          <w:b/>
          <w:bCs/>
          <w:sz w:val="28"/>
          <w:szCs w:val="28"/>
        </w:rPr>
      </w:pPr>
    </w:p>
    <w:p w:rsidR="00EB3C68" w:rsidRPr="00014F9E" w:rsidRDefault="00EB3C68" w:rsidP="00014F9E">
      <w:pPr>
        <w:widowControl w:val="0"/>
        <w:autoSpaceDE w:val="0"/>
        <w:autoSpaceDN w:val="0"/>
        <w:adjustRightInd w:val="0"/>
        <w:spacing w:after="0" w:line="240" w:lineRule="auto"/>
        <w:ind w:firstLine="142"/>
        <w:jc w:val="center"/>
        <w:rPr>
          <w:rFonts w:ascii="Times New Roman" w:hAnsi="Times New Roman"/>
          <w:b/>
          <w:bCs/>
          <w:sz w:val="28"/>
          <w:szCs w:val="28"/>
        </w:rPr>
      </w:pPr>
      <w:r w:rsidRPr="00014F9E">
        <w:rPr>
          <w:rFonts w:ascii="Times New Roman" w:hAnsi="Times New Roman"/>
          <w:b/>
          <w:bCs/>
          <w:sz w:val="28"/>
          <w:szCs w:val="28"/>
        </w:rPr>
        <w:t xml:space="preserve">Об утверждении </w:t>
      </w:r>
      <w:r w:rsidR="00D12964">
        <w:rPr>
          <w:rFonts w:ascii="Times New Roman" w:hAnsi="Times New Roman"/>
          <w:b/>
          <w:bCs/>
          <w:sz w:val="28"/>
          <w:szCs w:val="28"/>
        </w:rPr>
        <w:t>Отраслевого п</w:t>
      </w:r>
      <w:r w:rsidRPr="00014F9E">
        <w:rPr>
          <w:rFonts w:ascii="Times New Roman" w:hAnsi="Times New Roman"/>
          <w:b/>
          <w:bCs/>
          <w:sz w:val="28"/>
          <w:szCs w:val="28"/>
        </w:rPr>
        <w:t>оложения о</w:t>
      </w:r>
      <w:r w:rsidR="00FB26C4" w:rsidRPr="00014F9E">
        <w:rPr>
          <w:rFonts w:ascii="Times New Roman" w:hAnsi="Times New Roman"/>
          <w:b/>
          <w:bCs/>
          <w:sz w:val="28"/>
          <w:szCs w:val="28"/>
        </w:rPr>
        <w:t xml:space="preserve">б </w:t>
      </w:r>
      <w:r w:rsidRPr="00014F9E">
        <w:rPr>
          <w:rFonts w:ascii="Times New Roman" w:hAnsi="Times New Roman"/>
          <w:b/>
          <w:bCs/>
          <w:sz w:val="28"/>
          <w:szCs w:val="28"/>
        </w:rPr>
        <w:t>оплат</w:t>
      </w:r>
      <w:r w:rsidR="00FB26C4" w:rsidRPr="00014F9E">
        <w:rPr>
          <w:rFonts w:ascii="Times New Roman" w:hAnsi="Times New Roman"/>
          <w:b/>
          <w:bCs/>
          <w:sz w:val="28"/>
          <w:szCs w:val="28"/>
        </w:rPr>
        <w:t>е</w:t>
      </w:r>
      <w:r w:rsidRPr="00014F9E">
        <w:rPr>
          <w:rFonts w:ascii="Times New Roman" w:hAnsi="Times New Roman"/>
          <w:b/>
          <w:bCs/>
          <w:sz w:val="28"/>
          <w:szCs w:val="28"/>
        </w:rPr>
        <w:t xml:space="preserve"> труда работников муниципальных учреждений культуры Ямальск</w:t>
      </w:r>
      <w:r w:rsidR="0093377F" w:rsidRPr="00014F9E">
        <w:rPr>
          <w:rFonts w:ascii="Times New Roman" w:hAnsi="Times New Roman"/>
          <w:b/>
          <w:bCs/>
          <w:sz w:val="28"/>
          <w:szCs w:val="28"/>
        </w:rPr>
        <w:t>ого</w:t>
      </w:r>
      <w:r w:rsidRPr="00014F9E">
        <w:rPr>
          <w:rFonts w:ascii="Times New Roman" w:hAnsi="Times New Roman"/>
          <w:b/>
          <w:bCs/>
          <w:sz w:val="28"/>
          <w:szCs w:val="28"/>
        </w:rPr>
        <w:t xml:space="preserve"> район</w:t>
      </w:r>
      <w:r w:rsidR="0093377F" w:rsidRPr="00014F9E">
        <w:rPr>
          <w:rFonts w:ascii="Times New Roman" w:hAnsi="Times New Roman"/>
          <w:b/>
          <w:bCs/>
          <w:sz w:val="28"/>
          <w:szCs w:val="28"/>
        </w:rPr>
        <w:t>а</w:t>
      </w:r>
    </w:p>
    <w:p w:rsidR="00EB3C68" w:rsidRPr="00014F9E" w:rsidRDefault="00EB3C68" w:rsidP="00AB6A83">
      <w:pPr>
        <w:widowControl w:val="0"/>
        <w:autoSpaceDE w:val="0"/>
        <w:autoSpaceDN w:val="0"/>
        <w:adjustRightInd w:val="0"/>
        <w:spacing w:after="0" w:line="240" w:lineRule="auto"/>
        <w:jc w:val="both"/>
        <w:rPr>
          <w:rFonts w:ascii="Times New Roman" w:hAnsi="Times New Roman"/>
          <w:sz w:val="28"/>
          <w:szCs w:val="28"/>
        </w:rPr>
      </w:pPr>
    </w:p>
    <w:p w:rsidR="00EB3C68" w:rsidRPr="00014F9E" w:rsidRDefault="00EB3C68" w:rsidP="00014F9E">
      <w:pPr>
        <w:widowControl w:val="0"/>
        <w:autoSpaceDE w:val="0"/>
        <w:autoSpaceDN w:val="0"/>
        <w:adjustRightInd w:val="0"/>
        <w:spacing w:after="0" w:line="240" w:lineRule="auto"/>
        <w:ind w:firstLine="142"/>
        <w:jc w:val="both"/>
        <w:rPr>
          <w:rFonts w:ascii="Times New Roman" w:hAnsi="Times New Roman"/>
          <w:sz w:val="28"/>
          <w:szCs w:val="28"/>
        </w:rPr>
      </w:pPr>
    </w:p>
    <w:p w:rsidR="00EB3C68" w:rsidRPr="00014F9E" w:rsidRDefault="00EB3C68" w:rsidP="00014F9E">
      <w:pPr>
        <w:autoSpaceDE w:val="0"/>
        <w:autoSpaceDN w:val="0"/>
        <w:adjustRightInd w:val="0"/>
        <w:spacing w:after="0" w:line="240" w:lineRule="auto"/>
        <w:jc w:val="both"/>
        <w:rPr>
          <w:rFonts w:ascii="Times New Roman" w:hAnsi="Times New Roman"/>
          <w:b/>
          <w:sz w:val="28"/>
          <w:szCs w:val="28"/>
        </w:rPr>
      </w:pPr>
      <w:r w:rsidRPr="00014F9E">
        <w:rPr>
          <w:rFonts w:ascii="Times New Roman" w:hAnsi="Times New Roman"/>
          <w:sz w:val="28"/>
          <w:szCs w:val="28"/>
        </w:rPr>
        <w:tab/>
      </w:r>
      <w:proofErr w:type="gramStart"/>
      <w:r w:rsidR="00CC0AB3" w:rsidRPr="00014F9E">
        <w:rPr>
          <w:rFonts w:ascii="Times New Roman" w:hAnsi="Times New Roman"/>
          <w:sz w:val="28"/>
          <w:szCs w:val="28"/>
        </w:rPr>
        <w:t>В соответствии со статьей 144 Трудового кодекса Российской Федерации, пунктом 5 статьи 85 Бюджетного кодекса Российской Федерации</w:t>
      </w:r>
      <w:r w:rsidR="00BF6369" w:rsidRPr="00014F9E">
        <w:rPr>
          <w:rFonts w:ascii="Times New Roman" w:hAnsi="Times New Roman"/>
          <w:sz w:val="28"/>
          <w:szCs w:val="28"/>
        </w:rPr>
        <w:t xml:space="preserve">, с </w:t>
      </w:r>
      <w:r w:rsidR="00BF6369" w:rsidRPr="00014F9E">
        <w:rPr>
          <w:rFonts w:ascii="Times New Roman" w:eastAsia="Calibri" w:hAnsi="Times New Roman"/>
          <w:sz w:val="28"/>
          <w:szCs w:val="28"/>
          <w:lang w:eastAsia="en-US"/>
        </w:rPr>
        <w:t>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2018 год, утвержденными протоколом решения</w:t>
      </w:r>
      <w:r w:rsidR="00CC0AB3" w:rsidRPr="00014F9E">
        <w:rPr>
          <w:rFonts w:ascii="Times New Roman" w:eastAsia="Calibri" w:hAnsi="Times New Roman"/>
          <w:sz w:val="28"/>
          <w:szCs w:val="28"/>
          <w:lang w:eastAsia="en-US"/>
        </w:rPr>
        <w:t xml:space="preserve"> Российской трехсторонней</w:t>
      </w:r>
      <w:r w:rsidR="00BF6369" w:rsidRPr="00014F9E">
        <w:rPr>
          <w:rFonts w:ascii="Times New Roman" w:eastAsia="Calibri" w:hAnsi="Times New Roman"/>
          <w:sz w:val="28"/>
          <w:szCs w:val="28"/>
          <w:lang w:eastAsia="en-US"/>
        </w:rPr>
        <w:t xml:space="preserve"> </w:t>
      </w:r>
      <w:r w:rsidR="00CC0AB3" w:rsidRPr="00014F9E">
        <w:rPr>
          <w:rFonts w:ascii="Times New Roman" w:eastAsia="Calibri" w:hAnsi="Times New Roman"/>
          <w:sz w:val="28"/>
          <w:szCs w:val="28"/>
          <w:lang w:eastAsia="en-US"/>
        </w:rPr>
        <w:t>комиссии по регулированию</w:t>
      </w:r>
      <w:r w:rsidR="00BF6369" w:rsidRPr="00014F9E">
        <w:rPr>
          <w:rFonts w:ascii="Times New Roman" w:eastAsia="Calibri" w:hAnsi="Times New Roman"/>
          <w:sz w:val="28"/>
          <w:szCs w:val="28"/>
          <w:lang w:eastAsia="en-US"/>
        </w:rPr>
        <w:t xml:space="preserve"> </w:t>
      </w:r>
      <w:r w:rsidR="00CC0AB3" w:rsidRPr="00014F9E">
        <w:rPr>
          <w:rFonts w:ascii="Times New Roman" w:eastAsia="Calibri" w:hAnsi="Times New Roman"/>
          <w:sz w:val="28"/>
          <w:szCs w:val="28"/>
          <w:lang w:eastAsia="en-US"/>
        </w:rPr>
        <w:t>социально-трудовых отношений</w:t>
      </w:r>
      <w:r w:rsidR="00BF6369" w:rsidRPr="00014F9E">
        <w:rPr>
          <w:rFonts w:ascii="Times New Roman" w:eastAsia="Calibri" w:hAnsi="Times New Roman"/>
          <w:sz w:val="28"/>
          <w:szCs w:val="28"/>
          <w:lang w:eastAsia="en-US"/>
        </w:rPr>
        <w:t xml:space="preserve"> </w:t>
      </w:r>
      <w:r w:rsidR="00AB6A83">
        <w:rPr>
          <w:rFonts w:ascii="Times New Roman" w:eastAsia="Calibri" w:hAnsi="Times New Roman"/>
          <w:sz w:val="28"/>
          <w:szCs w:val="28"/>
          <w:lang w:eastAsia="en-US"/>
        </w:rPr>
        <w:t xml:space="preserve">  </w:t>
      </w:r>
      <w:r w:rsidR="00CC0AB3" w:rsidRPr="00014F9E">
        <w:rPr>
          <w:rFonts w:ascii="Times New Roman" w:eastAsia="Calibri" w:hAnsi="Times New Roman"/>
          <w:sz w:val="28"/>
          <w:szCs w:val="28"/>
          <w:lang w:eastAsia="en-US"/>
        </w:rPr>
        <w:t xml:space="preserve">от 22 декабря 2017 г. </w:t>
      </w:r>
      <w:r w:rsidR="00D12964">
        <w:rPr>
          <w:rFonts w:ascii="Times New Roman" w:eastAsia="Calibri" w:hAnsi="Times New Roman"/>
          <w:sz w:val="28"/>
          <w:szCs w:val="28"/>
          <w:lang w:eastAsia="en-US"/>
        </w:rPr>
        <w:t xml:space="preserve">№ </w:t>
      </w:r>
      <w:r w:rsidR="00CC0AB3" w:rsidRPr="00014F9E">
        <w:rPr>
          <w:rFonts w:ascii="Times New Roman" w:eastAsia="Calibri" w:hAnsi="Times New Roman"/>
          <w:sz w:val="28"/>
          <w:szCs w:val="28"/>
          <w:lang w:eastAsia="en-US"/>
        </w:rPr>
        <w:t>11</w:t>
      </w:r>
      <w:r w:rsidR="00BF6369" w:rsidRPr="00014F9E">
        <w:rPr>
          <w:rFonts w:ascii="Times New Roman" w:eastAsia="Calibri" w:hAnsi="Times New Roman"/>
          <w:sz w:val="28"/>
          <w:szCs w:val="28"/>
          <w:lang w:eastAsia="en-US"/>
        </w:rPr>
        <w:t xml:space="preserve">, </w:t>
      </w:r>
      <w:r w:rsidR="00CC0AB3" w:rsidRPr="00014F9E">
        <w:rPr>
          <w:rFonts w:ascii="Times New Roman" w:hAnsi="Times New Roman"/>
          <w:sz w:val="28"/>
          <w:szCs w:val="28"/>
        </w:rPr>
        <w:t>постановлением Правительства Ямало-Ненецкого автономного округа</w:t>
      </w:r>
      <w:proofErr w:type="gramEnd"/>
      <w:r w:rsidR="00CC0AB3" w:rsidRPr="00014F9E">
        <w:rPr>
          <w:rFonts w:ascii="Times New Roman" w:hAnsi="Times New Roman"/>
          <w:sz w:val="28"/>
          <w:szCs w:val="28"/>
        </w:rPr>
        <w:t xml:space="preserve"> от 16 декабря 2014 года </w:t>
      </w:r>
      <w:r w:rsidR="00AB6A83">
        <w:rPr>
          <w:rFonts w:ascii="Times New Roman" w:hAnsi="Times New Roman"/>
          <w:sz w:val="28"/>
          <w:szCs w:val="28"/>
        </w:rPr>
        <w:t>№</w:t>
      </w:r>
      <w:r w:rsidR="00CC0AB3" w:rsidRPr="00014F9E">
        <w:rPr>
          <w:rFonts w:ascii="Times New Roman" w:hAnsi="Times New Roman"/>
          <w:sz w:val="28"/>
          <w:szCs w:val="28"/>
        </w:rPr>
        <w:t xml:space="preserve"> 1020-П </w:t>
      </w:r>
      <w:r w:rsidR="00D12964">
        <w:rPr>
          <w:rFonts w:ascii="Times New Roman" w:hAnsi="Times New Roman"/>
          <w:sz w:val="28"/>
          <w:szCs w:val="28"/>
        </w:rPr>
        <w:t>«</w:t>
      </w:r>
      <w:r w:rsidR="00CC0AB3" w:rsidRPr="00014F9E">
        <w:rPr>
          <w:rFonts w:ascii="Times New Roman" w:hAnsi="Times New Roman"/>
          <w:sz w:val="28"/>
          <w:szCs w:val="28"/>
        </w:rPr>
        <w:t xml:space="preserve">О совершенствовании </w:t>
      </w:r>
      <w:proofErr w:type="gramStart"/>
      <w:r w:rsidR="00CC0AB3" w:rsidRPr="00014F9E">
        <w:rPr>
          <w:rFonts w:ascii="Times New Roman" w:hAnsi="Times New Roman"/>
          <w:sz w:val="28"/>
          <w:szCs w:val="28"/>
        </w:rPr>
        <w:t>систем оплаты труда работников государственных учреждений Ямало-Ненецкого автономного</w:t>
      </w:r>
      <w:proofErr w:type="gramEnd"/>
      <w:r w:rsidR="00CC0AB3" w:rsidRPr="00014F9E">
        <w:rPr>
          <w:rFonts w:ascii="Times New Roman" w:hAnsi="Times New Roman"/>
          <w:sz w:val="28"/>
          <w:szCs w:val="28"/>
        </w:rPr>
        <w:t xml:space="preserve"> округа</w:t>
      </w:r>
      <w:r w:rsidR="00D12964">
        <w:rPr>
          <w:rFonts w:ascii="Times New Roman" w:hAnsi="Times New Roman"/>
          <w:sz w:val="28"/>
          <w:szCs w:val="28"/>
        </w:rPr>
        <w:t>»,</w:t>
      </w:r>
      <w:r w:rsidRPr="00014F9E">
        <w:rPr>
          <w:rFonts w:ascii="Times New Roman" w:hAnsi="Times New Roman"/>
          <w:sz w:val="28"/>
          <w:szCs w:val="28"/>
        </w:rPr>
        <w:t xml:space="preserve"> руководствуясь подпунктом 1 пункта 1 статьи 52 Устава муниципального образования Ямальский район,</w:t>
      </w:r>
      <w:r w:rsidR="00200DA1" w:rsidRPr="00200DA1">
        <w:rPr>
          <w:rFonts w:ascii="Times New Roman" w:hAnsi="Times New Roman"/>
          <w:sz w:val="28"/>
          <w:szCs w:val="28"/>
        </w:rPr>
        <w:t xml:space="preserve"> </w:t>
      </w:r>
      <w:r w:rsidR="00200DA1">
        <w:rPr>
          <w:rFonts w:ascii="Times New Roman" w:hAnsi="Times New Roman"/>
          <w:sz w:val="28"/>
          <w:szCs w:val="28"/>
        </w:rPr>
        <w:t>распоряжением Главы муниципального образования Ямальский район от 26 декабря 2018 года           № К-1519,</w:t>
      </w:r>
      <w:r w:rsidRPr="00014F9E">
        <w:rPr>
          <w:rFonts w:ascii="Times New Roman" w:hAnsi="Times New Roman"/>
          <w:b/>
          <w:sz w:val="28"/>
          <w:szCs w:val="28"/>
        </w:rPr>
        <w:t xml:space="preserve"> </w:t>
      </w:r>
      <w:r w:rsidR="00A4321F" w:rsidRPr="00A4321F">
        <w:rPr>
          <w:rFonts w:ascii="Times New Roman" w:hAnsi="Times New Roman"/>
          <w:sz w:val="28"/>
          <w:szCs w:val="28"/>
        </w:rPr>
        <w:t>Администрация муниципального образования Ямальский район</w:t>
      </w:r>
      <w:r w:rsidR="00A4321F">
        <w:rPr>
          <w:rFonts w:ascii="Times New Roman" w:hAnsi="Times New Roman"/>
          <w:b/>
          <w:sz w:val="28"/>
          <w:szCs w:val="28"/>
        </w:rPr>
        <w:t xml:space="preserve"> </w:t>
      </w:r>
      <w:r w:rsidRPr="00014F9E">
        <w:rPr>
          <w:rFonts w:ascii="Times New Roman" w:hAnsi="Times New Roman"/>
          <w:b/>
          <w:spacing w:val="80"/>
          <w:sz w:val="28"/>
          <w:szCs w:val="28"/>
        </w:rPr>
        <w:t>постановля</w:t>
      </w:r>
      <w:r w:rsidR="00A4321F">
        <w:rPr>
          <w:rFonts w:ascii="Times New Roman" w:hAnsi="Times New Roman"/>
          <w:b/>
          <w:spacing w:val="80"/>
          <w:sz w:val="28"/>
          <w:szCs w:val="28"/>
        </w:rPr>
        <w:t>ет</w:t>
      </w:r>
      <w:r w:rsidRPr="00014F9E">
        <w:rPr>
          <w:rFonts w:ascii="Times New Roman" w:hAnsi="Times New Roman"/>
          <w:sz w:val="28"/>
          <w:szCs w:val="28"/>
        </w:rPr>
        <w:t>:</w:t>
      </w:r>
    </w:p>
    <w:p w:rsidR="00EB3C68" w:rsidRPr="00014F9E" w:rsidRDefault="00EB3C68" w:rsidP="00014F9E">
      <w:pPr>
        <w:widowControl w:val="0"/>
        <w:tabs>
          <w:tab w:val="left" w:pos="142"/>
        </w:tabs>
        <w:autoSpaceDE w:val="0"/>
        <w:autoSpaceDN w:val="0"/>
        <w:adjustRightInd w:val="0"/>
        <w:spacing w:after="0" w:line="240" w:lineRule="auto"/>
        <w:ind w:firstLine="142"/>
        <w:jc w:val="both"/>
        <w:rPr>
          <w:rFonts w:ascii="Times New Roman" w:hAnsi="Times New Roman"/>
          <w:sz w:val="28"/>
          <w:szCs w:val="28"/>
        </w:rPr>
      </w:pPr>
    </w:p>
    <w:p w:rsidR="00A4321F" w:rsidRPr="005F638F" w:rsidRDefault="00EB3C68" w:rsidP="00A4321F">
      <w:pPr>
        <w:widowControl w:val="0"/>
        <w:numPr>
          <w:ilvl w:val="0"/>
          <w:numId w:val="2"/>
        </w:numPr>
        <w:autoSpaceDE w:val="0"/>
        <w:autoSpaceDN w:val="0"/>
        <w:adjustRightInd w:val="0"/>
        <w:spacing w:after="0" w:line="240" w:lineRule="auto"/>
        <w:ind w:firstLine="709"/>
        <w:jc w:val="both"/>
        <w:rPr>
          <w:rFonts w:ascii="Times New Roman" w:hAnsi="Times New Roman"/>
          <w:sz w:val="28"/>
          <w:szCs w:val="28"/>
        </w:rPr>
      </w:pPr>
      <w:r w:rsidRPr="005F638F">
        <w:rPr>
          <w:rFonts w:ascii="Times New Roman" w:hAnsi="Times New Roman"/>
          <w:sz w:val="28"/>
          <w:szCs w:val="28"/>
        </w:rPr>
        <w:t xml:space="preserve">Утвердить </w:t>
      </w:r>
      <w:r w:rsidR="00D12964" w:rsidRPr="005F638F">
        <w:rPr>
          <w:rFonts w:ascii="Times New Roman" w:hAnsi="Times New Roman"/>
          <w:sz w:val="28"/>
          <w:szCs w:val="28"/>
        </w:rPr>
        <w:t>Отраслево</w:t>
      </w:r>
      <w:r w:rsidR="00200DA1">
        <w:rPr>
          <w:rFonts w:ascii="Times New Roman" w:hAnsi="Times New Roman"/>
          <w:sz w:val="28"/>
          <w:szCs w:val="28"/>
        </w:rPr>
        <w:t>е</w:t>
      </w:r>
      <w:r w:rsidR="00D12964" w:rsidRPr="005F638F">
        <w:rPr>
          <w:rFonts w:ascii="Times New Roman" w:hAnsi="Times New Roman"/>
          <w:sz w:val="28"/>
          <w:szCs w:val="28"/>
        </w:rPr>
        <w:t xml:space="preserve"> положение о</w:t>
      </w:r>
      <w:r w:rsidR="00FB26C4" w:rsidRPr="005F638F">
        <w:rPr>
          <w:rFonts w:ascii="Times New Roman" w:hAnsi="Times New Roman"/>
          <w:sz w:val="28"/>
          <w:szCs w:val="28"/>
        </w:rPr>
        <w:t>б</w:t>
      </w:r>
      <w:r w:rsidR="0093377F" w:rsidRPr="005F638F">
        <w:rPr>
          <w:rFonts w:ascii="Times New Roman" w:hAnsi="Times New Roman"/>
          <w:sz w:val="28"/>
          <w:szCs w:val="28"/>
        </w:rPr>
        <w:t xml:space="preserve"> </w:t>
      </w:r>
      <w:r w:rsidRPr="005F638F">
        <w:rPr>
          <w:rFonts w:ascii="Times New Roman" w:hAnsi="Times New Roman"/>
          <w:sz w:val="28"/>
          <w:szCs w:val="28"/>
        </w:rPr>
        <w:t>оплат</w:t>
      </w:r>
      <w:r w:rsidR="00FB26C4" w:rsidRPr="005F638F">
        <w:rPr>
          <w:rFonts w:ascii="Times New Roman" w:hAnsi="Times New Roman"/>
          <w:sz w:val="28"/>
          <w:szCs w:val="28"/>
        </w:rPr>
        <w:t>е</w:t>
      </w:r>
      <w:r w:rsidRPr="005F638F">
        <w:rPr>
          <w:rFonts w:ascii="Times New Roman" w:hAnsi="Times New Roman"/>
          <w:sz w:val="28"/>
          <w:szCs w:val="28"/>
        </w:rPr>
        <w:t xml:space="preserve"> труда работников муниципальных учреждений культуры Ямальск</w:t>
      </w:r>
      <w:r w:rsidR="0093377F" w:rsidRPr="005F638F">
        <w:rPr>
          <w:rFonts w:ascii="Times New Roman" w:hAnsi="Times New Roman"/>
          <w:sz w:val="28"/>
          <w:szCs w:val="28"/>
        </w:rPr>
        <w:t>ого</w:t>
      </w:r>
      <w:r w:rsidRPr="005F638F">
        <w:rPr>
          <w:rFonts w:ascii="Times New Roman" w:hAnsi="Times New Roman"/>
          <w:sz w:val="28"/>
          <w:szCs w:val="28"/>
        </w:rPr>
        <w:t xml:space="preserve"> район</w:t>
      </w:r>
      <w:r w:rsidR="0093377F" w:rsidRPr="005F638F">
        <w:rPr>
          <w:rFonts w:ascii="Times New Roman" w:hAnsi="Times New Roman"/>
          <w:sz w:val="28"/>
          <w:szCs w:val="28"/>
        </w:rPr>
        <w:t>а</w:t>
      </w:r>
      <w:r w:rsidR="001C2178" w:rsidRPr="005F638F">
        <w:rPr>
          <w:rFonts w:ascii="Times New Roman" w:hAnsi="Times New Roman"/>
          <w:sz w:val="28"/>
          <w:szCs w:val="28"/>
        </w:rPr>
        <w:t xml:space="preserve"> (далее – Положение)</w:t>
      </w:r>
      <w:r w:rsidRPr="005F638F">
        <w:rPr>
          <w:rFonts w:ascii="Times New Roman" w:hAnsi="Times New Roman"/>
          <w:sz w:val="28"/>
          <w:szCs w:val="28"/>
        </w:rPr>
        <w:t>, согласно приложению к настоящему постановлению.</w:t>
      </w:r>
    </w:p>
    <w:p w:rsidR="00576447" w:rsidRPr="005F638F" w:rsidRDefault="00C5427D" w:rsidP="00576447">
      <w:pPr>
        <w:widowControl w:val="0"/>
        <w:numPr>
          <w:ilvl w:val="0"/>
          <w:numId w:val="2"/>
        </w:numPr>
        <w:autoSpaceDE w:val="0"/>
        <w:autoSpaceDN w:val="0"/>
        <w:adjustRightInd w:val="0"/>
        <w:spacing w:after="0" w:line="240" w:lineRule="auto"/>
        <w:ind w:firstLine="709"/>
        <w:jc w:val="both"/>
        <w:rPr>
          <w:rFonts w:ascii="Times New Roman" w:hAnsi="Times New Roman"/>
          <w:sz w:val="28"/>
          <w:szCs w:val="28"/>
        </w:rPr>
      </w:pPr>
      <w:r w:rsidRPr="005F638F">
        <w:rPr>
          <w:rFonts w:ascii="Times New Roman" w:hAnsi="Times New Roman"/>
          <w:sz w:val="28"/>
          <w:szCs w:val="28"/>
        </w:rPr>
        <w:t xml:space="preserve">Управлению культуры и молодежной политики </w:t>
      </w:r>
      <w:r w:rsidR="001C2178" w:rsidRPr="005F638F">
        <w:rPr>
          <w:rFonts w:ascii="Times New Roman" w:hAnsi="Times New Roman"/>
          <w:sz w:val="28"/>
          <w:szCs w:val="28"/>
        </w:rPr>
        <w:t xml:space="preserve">Администрации муниципального образования Ямальский район обеспечить </w:t>
      </w:r>
      <w:r w:rsidRPr="005F638F">
        <w:rPr>
          <w:rFonts w:ascii="Times New Roman" w:hAnsi="Times New Roman"/>
          <w:sz w:val="28"/>
          <w:szCs w:val="28"/>
        </w:rPr>
        <w:t>приведение в соответствие с</w:t>
      </w:r>
      <w:r w:rsidR="001C2178" w:rsidRPr="005F638F">
        <w:rPr>
          <w:rFonts w:ascii="Times New Roman" w:hAnsi="Times New Roman"/>
          <w:sz w:val="28"/>
          <w:szCs w:val="28"/>
        </w:rPr>
        <w:t xml:space="preserve"> Положением </w:t>
      </w:r>
      <w:r w:rsidRPr="005F638F">
        <w:rPr>
          <w:rFonts w:ascii="Times New Roman" w:hAnsi="Times New Roman"/>
          <w:sz w:val="28"/>
          <w:szCs w:val="28"/>
        </w:rPr>
        <w:t xml:space="preserve">локальных нормативных актов, коллективных договоров, соглашений (при наличии), устанавливающих системы </w:t>
      </w:r>
      <w:proofErr w:type="gramStart"/>
      <w:r w:rsidRPr="005F638F">
        <w:rPr>
          <w:rFonts w:ascii="Times New Roman" w:hAnsi="Times New Roman"/>
          <w:sz w:val="28"/>
          <w:szCs w:val="28"/>
        </w:rPr>
        <w:t xml:space="preserve">оплаты труда работников </w:t>
      </w:r>
      <w:r w:rsidR="001C2178" w:rsidRPr="005F638F">
        <w:rPr>
          <w:rFonts w:ascii="Times New Roman" w:hAnsi="Times New Roman"/>
          <w:sz w:val="28"/>
          <w:szCs w:val="28"/>
        </w:rPr>
        <w:t>муниципальных</w:t>
      </w:r>
      <w:r w:rsidRPr="005F638F">
        <w:rPr>
          <w:rFonts w:ascii="Times New Roman" w:hAnsi="Times New Roman"/>
          <w:sz w:val="28"/>
          <w:szCs w:val="28"/>
        </w:rPr>
        <w:t xml:space="preserve"> учреждений культуры</w:t>
      </w:r>
      <w:proofErr w:type="gramEnd"/>
      <w:r w:rsidRPr="005F638F">
        <w:rPr>
          <w:rFonts w:ascii="Times New Roman" w:hAnsi="Times New Roman"/>
          <w:sz w:val="28"/>
          <w:szCs w:val="28"/>
        </w:rPr>
        <w:t xml:space="preserve"> </w:t>
      </w:r>
      <w:r w:rsidR="001C2178" w:rsidRPr="005F638F">
        <w:rPr>
          <w:rFonts w:ascii="Times New Roman" w:hAnsi="Times New Roman"/>
          <w:sz w:val="28"/>
          <w:szCs w:val="28"/>
        </w:rPr>
        <w:t>Ямальского района</w:t>
      </w:r>
      <w:r w:rsidRPr="005F638F">
        <w:rPr>
          <w:rFonts w:ascii="Times New Roman" w:hAnsi="Times New Roman"/>
          <w:sz w:val="28"/>
          <w:szCs w:val="28"/>
        </w:rPr>
        <w:t xml:space="preserve">, </w:t>
      </w:r>
      <w:r w:rsidR="00D12964" w:rsidRPr="005F638F">
        <w:rPr>
          <w:rFonts w:ascii="Times New Roman" w:hAnsi="Times New Roman"/>
          <w:sz w:val="28"/>
          <w:szCs w:val="28"/>
        </w:rPr>
        <w:t xml:space="preserve">           </w:t>
      </w:r>
      <w:r w:rsidRPr="005F638F">
        <w:rPr>
          <w:rFonts w:ascii="Times New Roman" w:hAnsi="Times New Roman"/>
          <w:sz w:val="28"/>
          <w:szCs w:val="28"/>
        </w:rPr>
        <w:t xml:space="preserve">до 01 </w:t>
      </w:r>
      <w:r w:rsidR="00A4321F" w:rsidRPr="005F638F">
        <w:rPr>
          <w:rFonts w:ascii="Times New Roman" w:hAnsi="Times New Roman"/>
          <w:sz w:val="28"/>
          <w:szCs w:val="28"/>
        </w:rPr>
        <w:t>марта</w:t>
      </w:r>
      <w:r w:rsidRPr="005F638F">
        <w:rPr>
          <w:rFonts w:ascii="Times New Roman" w:hAnsi="Times New Roman"/>
          <w:sz w:val="28"/>
          <w:szCs w:val="28"/>
        </w:rPr>
        <w:t xml:space="preserve"> 201</w:t>
      </w:r>
      <w:r w:rsidR="001C2178" w:rsidRPr="005F638F">
        <w:rPr>
          <w:rFonts w:ascii="Times New Roman" w:hAnsi="Times New Roman"/>
          <w:sz w:val="28"/>
          <w:szCs w:val="28"/>
        </w:rPr>
        <w:t>9 года.</w:t>
      </w:r>
    </w:p>
    <w:p w:rsidR="00576447" w:rsidRDefault="00EB3C68" w:rsidP="00576447">
      <w:pPr>
        <w:widowControl w:val="0"/>
        <w:numPr>
          <w:ilvl w:val="0"/>
          <w:numId w:val="2"/>
        </w:numPr>
        <w:autoSpaceDE w:val="0"/>
        <w:autoSpaceDN w:val="0"/>
        <w:adjustRightInd w:val="0"/>
        <w:spacing w:after="0" w:line="240" w:lineRule="auto"/>
        <w:ind w:firstLine="709"/>
        <w:jc w:val="both"/>
        <w:rPr>
          <w:rFonts w:ascii="Times New Roman" w:hAnsi="Times New Roman"/>
          <w:sz w:val="28"/>
          <w:szCs w:val="28"/>
        </w:rPr>
      </w:pPr>
      <w:r w:rsidRPr="005F638F">
        <w:rPr>
          <w:rFonts w:ascii="Times New Roman" w:hAnsi="Times New Roman"/>
          <w:sz w:val="28"/>
          <w:szCs w:val="28"/>
        </w:rPr>
        <w:t>Признать утратившим</w:t>
      </w:r>
      <w:r w:rsidRPr="00576447">
        <w:rPr>
          <w:rFonts w:ascii="Times New Roman" w:hAnsi="Times New Roman"/>
          <w:sz w:val="28"/>
          <w:szCs w:val="28"/>
        </w:rPr>
        <w:t xml:space="preserve"> силу постановление Администрации муниципального образования Ямальский район от </w:t>
      </w:r>
      <w:r w:rsidR="00CC0AB3" w:rsidRPr="00576447">
        <w:rPr>
          <w:rFonts w:ascii="Times New Roman" w:hAnsi="Times New Roman"/>
          <w:sz w:val="28"/>
          <w:szCs w:val="28"/>
        </w:rPr>
        <w:t>19 октября  2016</w:t>
      </w:r>
      <w:r w:rsidRPr="00576447">
        <w:rPr>
          <w:rFonts w:ascii="Times New Roman" w:hAnsi="Times New Roman"/>
          <w:sz w:val="28"/>
          <w:szCs w:val="28"/>
        </w:rPr>
        <w:t xml:space="preserve"> года</w:t>
      </w:r>
      <w:r w:rsidR="00D12964">
        <w:rPr>
          <w:rFonts w:ascii="Times New Roman" w:hAnsi="Times New Roman"/>
          <w:sz w:val="28"/>
          <w:szCs w:val="28"/>
        </w:rPr>
        <w:t xml:space="preserve">         </w:t>
      </w:r>
      <w:r w:rsidRPr="00576447">
        <w:rPr>
          <w:rFonts w:ascii="Times New Roman" w:hAnsi="Times New Roman"/>
          <w:sz w:val="28"/>
          <w:szCs w:val="28"/>
        </w:rPr>
        <w:t xml:space="preserve"> № </w:t>
      </w:r>
      <w:r w:rsidR="00CC0AB3" w:rsidRPr="00576447">
        <w:rPr>
          <w:rFonts w:ascii="Times New Roman" w:hAnsi="Times New Roman"/>
          <w:sz w:val="28"/>
          <w:szCs w:val="28"/>
        </w:rPr>
        <w:t>1075</w:t>
      </w:r>
      <w:r w:rsidRPr="00576447">
        <w:rPr>
          <w:rFonts w:ascii="Times New Roman" w:hAnsi="Times New Roman"/>
          <w:sz w:val="28"/>
          <w:szCs w:val="28"/>
        </w:rPr>
        <w:t xml:space="preserve"> «Об утверждении Положения об оплате труда работников муниципальных учреждений культуры в муниципальном образовании Ямальский район».</w:t>
      </w:r>
    </w:p>
    <w:p w:rsidR="00576447" w:rsidRDefault="00A4321F" w:rsidP="00576447">
      <w:pPr>
        <w:widowControl w:val="0"/>
        <w:numPr>
          <w:ilvl w:val="0"/>
          <w:numId w:val="2"/>
        </w:numPr>
        <w:autoSpaceDE w:val="0"/>
        <w:autoSpaceDN w:val="0"/>
        <w:adjustRightInd w:val="0"/>
        <w:spacing w:after="0" w:line="240" w:lineRule="auto"/>
        <w:ind w:firstLine="709"/>
        <w:jc w:val="both"/>
        <w:rPr>
          <w:rFonts w:ascii="Times New Roman" w:hAnsi="Times New Roman"/>
          <w:sz w:val="28"/>
          <w:szCs w:val="28"/>
        </w:rPr>
      </w:pPr>
      <w:r w:rsidRPr="00576447">
        <w:rPr>
          <w:rFonts w:ascii="Times New Roman" w:hAnsi="Times New Roman"/>
          <w:sz w:val="28"/>
          <w:szCs w:val="28"/>
        </w:rPr>
        <w:t xml:space="preserve">Отделу документационного обеспечения управления делами Администрации муниципального образования Ямальский район обеспечить </w:t>
      </w:r>
      <w:r w:rsidRPr="00576447">
        <w:rPr>
          <w:rFonts w:ascii="Times New Roman" w:hAnsi="Times New Roman"/>
          <w:sz w:val="28"/>
          <w:szCs w:val="28"/>
        </w:rPr>
        <w:lastRenderedPageBreak/>
        <w:t>опубликование настоящего постановления в муниципальной общественно-политической газете «Время Ямала» и на официальном сайте муниципального образования Ямальский район в сети Интернет.</w:t>
      </w:r>
    </w:p>
    <w:p w:rsidR="00200DA1" w:rsidRDefault="00200DA1" w:rsidP="00576447">
      <w:pPr>
        <w:widowControl w:val="0"/>
        <w:numPr>
          <w:ilvl w:val="0"/>
          <w:numId w:val="2"/>
        </w:numPr>
        <w:autoSpaceDE w:val="0"/>
        <w:autoSpaceDN w:val="0"/>
        <w:adjustRightInd w:val="0"/>
        <w:spacing w:after="0" w:line="240" w:lineRule="auto"/>
        <w:ind w:firstLine="709"/>
        <w:jc w:val="both"/>
        <w:rPr>
          <w:rFonts w:ascii="Times New Roman" w:hAnsi="Times New Roman"/>
          <w:sz w:val="28"/>
          <w:szCs w:val="28"/>
        </w:rPr>
      </w:pPr>
      <w:r w:rsidRPr="00543FE2">
        <w:rPr>
          <w:rFonts w:ascii="Times New Roman" w:hAnsi="Times New Roman"/>
          <w:sz w:val="28"/>
          <w:szCs w:val="28"/>
        </w:rPr>
        <w:t>Настоящее постановление вступает в силу с  01 января 2019 года.</w:t>
      </w:r>
    </w:p>
    <w:p w:rsidR="00EB3C68" w:rsidRPr="00576447" w:rsidRDefault="00A4321F" w:rsidP="00576447">
      <w:pPr>
        <w:widowControl w:val="0"/>
        <w:numPr>
          <w:ilvl w:val="0"/>
          <w:numId w:val="2"/>
        </w:numPr>
        <w:autoSpaceDE w:val="0"/>
        <w:autoSpaceDN w:val="0"/>
        <w:adjustRightInd w:val="0"/>
        <w:spacing w:after="0" w:line="240" w:lineRule="auto"/>
        <w:ind w:firstLine="709"/>
        <w:jc w:val="both"/>
        <w:rPr>
          <w:rFonts w:ascii="Times New Roman" w:hAnsi="Times New Roman"/>
          <w:sz w:val="28"/>
          <w:szCs w:val="28"/>
        </w:rPr>
      </w:pPr>
      <w:proofErr w:type="gramStart"/>
      <w:r w:rsidRPr="00576447">
        <w:rPr>
          <w:rFonts w:ascii="Times New Roman" w:hAnsi="Times New Roman"/>
          <w:sz w:val="28"/>
          <w:szCs w:val="28"/>
        </w:rPr>
        <w:t>Контроль за</w:t>
      </w:r>
      <w:proofErr w:type="gramEnd"/>
      <w:r w:rsidRPr="00576447">
        <w:rPr>
          <w:rFonts w:ascii="Times New Roman" w:hAnsi="Times New Roman"/>
          <w:sz w:val="28"/>
          <w:szCs w:val="28"/>
        </w:rPr>
        <w:t xml:space="preserve"> исполнением настоящего постановления возложить на заместителя Главы Администрации муниципального образования Ямальский район Матвееву Г.А.</w:t>
      </w:r>
    </w:p>
    <w:p w:rsidR="00EB3C68" w:rsidRPr="00014F9E" w:rsidRDefault="00EB3C68" w:rsidP="00014F9E">
      <w:pPr>
        <w:widowControl w:val="0"/>
        <w:autoSpaceDE w:val="0"/>
        <w:autoSpaceDN w:val="0"/>
        <w:adjustRightInd w:val="0"/>
        <w:spacing w:after="0" w:line="240" w:lineRule="auto"/>
        <w:ind w:left="709"/>
        <w:jc w:val="both"/>
        <w:rPr>
          <w:rFonts w:ascii="Times New Roman" w:hAnsi="Times New Roman"/>
          <w:sz w:val="28"/>
          <w:szCs w:val="28"/>
        </w:rPr>
      </w:pPr>
    </w:p>
    <w:p w:rsidR="00BF6369" w:rsidRPr="00014F9E" w:rsidRDefault="00BF6369" w:rsidP="00014F9E">
      <w:pPr>
        <w:widowControl w:val="0"/>
        <w:autoSpaceDE w:val="0"/>
        <w:autoSpaceDN w:val="0"/>
        <w:adjustRightInd w:val="0"/>
        <w:spacing w:after="0" w:line="240" w:lineRule="auto"/>
        <w:ind w:left="709"/>
        <w:jc w:val="both"/>
        <w:rPr>
          <w:rFonts w:ascii="Times New Roman" w:hAnsi="Times New Roman"/>
          <w:sz w:val="28"/>
          <w:szCs w:val="28"/>
        </w:rPr>
      </w:pPr>
    </w:p>
    <w:p w:rsidR="001C2178" w:rsidRPr="00014F9E" w:rsidRDefault="001C2178" w:rsidP="00014F9E">
      <w:pPr>
        <w:widowControl w:val="0"/>
        <w:autoSpaceDE w:val="0"/>
        <w:autoSpaceDN w:val="0"/>
        <w:adjustRightInd w:val="0"/>
        <w:spacing w:after="0" w:line="240" w:lineRule="auto"/>
        <w:ind w:left="709"/>
        <w:jc w:val="both"/>
        <w:rPr>
          <w:rFonts w:ascii="Times New Roman" w:hAnsi="Times New Roman"/>
          <w:sz w:val="28"/>
          <w:szCs w:val="28"/>
        </w:rPr>
      </w:pPr>
    </w:p>
    <w:p w:rsidR="00200DA1" w:rsidRPr="00D33FAF" w:rsidRDefault="00200DA1" w:rsidP="00200DA1">
      <w:pPr>
        <w:spacing w:after="0" w:line="240" w:lineRule="auto"/>
        <w:rPr>
          <w:rFonts w:ascii="Times New Roman" w:hAnsi="Times New Roman"/>
          <w:sz w:val="28"/>
          <w:szCs w:val="28"/>
        </w:rPr>
      </w:pPr>
      <w:r w:rsidRPr="00D33FAF">
        <w:rPr>
          <w:rFonts w:ascii="Times New Roman" w:hAnsi="Times New Roman"/>
          <w:sz w:val="28"/>
          <w:szCs w:val="28"/>
        </w:rPr>
        <w:t xml:space="preserve">Заместитель Главы Администрации  </w:t>
      </w:r>
    </w:p>
    <w:p w:rsidR="00200DA1" w:rsidRDefault="00200DA1" w:rsidP="00200DA1">
      <w:pPr>
        <w:spacing w:after="0" w:line="240" w:lineRule="auto"/>
        <w:rPr>
          <w:rFonts w:ascii="Times New Roman" w:hAnsi="Times New Roman"/>
          <w:sz w:val="28"/>
          <w:szCs w:val="28"/>
        </w:rPr>
      </w:pPr>
      <w:r w:rsidRPr="00D33FAF">
        <w:rPr>
          <w:rFonts w:ascii="Times New Roman" w:hAnsi="Times New Roman"/>
          <w:sz w:val="28"/>
          <w:szCs w:val="28"/>
        </w:rPr>
        <w:t xml:space="preserve">    муниципального образования</w:t>
      </w:r>
    </w:p>
    <w:p w:rsidR="00200DA1" w:rsidRDefault="00200DA1" w:rsidP="00200DA1">
      <w:pPr>
        <w:spacing w:after="0" w:line="240" w:lineRule="auto"/>
        <w:rPr>
          <w:rFonts w:ascii="Times New Roman" w:hAnsi="Times New Roman"/>
          <w:sz w:val="28"/>
          <w:szCs w:val="28"/>
        </w:rPr>
      </w:pPr>
      <w:r w:rsidRPr="00D33FAF">
        <w:rPr>
          <w:rFonts w:ascii="Times New Roman" w:hAnsi="Times New Roman"/>
          <w:sz w:val="28"/>
          <w:szCs w:val="28"/>
        </w:rPr>
        <w:t xml:space="preserve">   </w:t>
      </w:r>
      <w:r>
        <w:rPr>
          <w:rFonts w:ascii="Times New Roman" w:hAnsi="Times New Roman"/>
          <w:sz w:val="28"/>
          <w:szCs w:val="28"/>
        </w:rPr>
        <w:t xml:space="preserve">          </w:t>
      </w:r>
      <w:r w:rsidRPr="00D33FAF">
        <w:rPr>
          <w:rFonts w:ascii="Times New Roman" w:hAnsi="Times New Roman"/>
          <w:sz w:val="28"/>
          <w:szCs w:val="28"/>
        </w:rPr>
        <w:t xml:space="preserve"> Ямальский район                                                                     </w:t>
      </w:r>
      <w:r>
        <w:rPr>
          <w:rFonts w:ascii="Times New Roman" w:hAnsi="Times New Roman"/>
          <w:sz w:val="28"/>
          <w:szCs w:val="28"/>
        </w:rPr>
        <w:t>Г.А. Матвеева</w:t>
      </w:r>
    </w:p>
    <w:p w:rsidR="00EB3C68" w:rsidRPr="00014F9E" w:rsidRDefault="00BF6369" w:rsidP="00AB6A83">
      <w:pPr>
        <w:spacing w:after="0" w:line="240" w:lineRule="auto"/>
        <w:ind w:firstLine="5245"/>
        <w:rPr>
          <w:rFonts w:ascii="Times New Roman" w:hAnsi="Times New Roman"/>
          <w:sz w:val="28"/>
          <w:szCs w:val="28"/>
        </w:rPr>
      </w:pPr>
      <w:r w:rsidRPr="00014F9E">
        <w:rPr>
          <w:rFonts w:ascii="Times New Roman" w:hAnsi="Times New Roman"/>
          <w:sz w:val="28"/>
          <w:szCs w:val="28"/>
        </w:rPr>
        <w:br w:type="page"/>
      </w:r>
      <w:r w:rsidR="00EB3C68" w:rsidRPr="00014F9E">
        <w:rPr>
          <w:rFonts w:ascii="Times New Roman" w:hAnsi="Times New Roman"/>
          <w:sz w:val="28"/>
          <w:szCs w:val="28"/>
        </w:rPr>
        <w:lastRenderedPageBreak/>
        <w:t xml:space="preserve">Приложение </w:t>
      </w:r>
    </w:p>
    <w:p w:rsidR="00EB3C68" w:rsidRPr="00014F9E" w:rsidRDefault="00EB3C68" w:rsidP="00014F9E">
      <w:pPr>
        <w:autoSpaceDE w:val="0"/>
        <w:autoSpaceDN w:val="0"/>
        <w:adjustRightInd w:val="0"/>
        <w:spacing w:after="0" w:line="240" w:lineRule="auto"/>
        <w:ind w:left="5245"/>
        <w:rPr>
          <w:rFonts w:ascii="Times New Roman" w:hAnsi="Times New Roman"/>
          <w:sz w:val="28"/>
          <w:szCs w:val="28"/>
        </w:rPr>
      </w:pPr>
      <w:r w:rsidRPr="00014F9E">
        <w:rPr>
          <w:rFonts w:ascii="Times New Roman" w:hAnsi="Times New Roman"/>
          <w:sz w:val="28"/>
          <w:szCs w:val="28"/>
        </w:rPr>
        <w:t>УТВЕРЖДЕНО</w:t>
      </w:r>
    </w:p>
    <w:p w:rsidR="007C5262" w:rsidRPr="00014F9E" w:rsidRDefault="00EB3C68" w:rsidP="00014F9E">
      <w:pPr>
        <w:autoSpaceDE w:val="0"/>
        <w:autoSpaceDN w:val="0"/>
        <w:adjustRightInd w:val="0"/>
        <w:spacing w:after="0" w:line="240" w:lineRule="auto"/>
        <w:ind w:left="5245"/>
        <w:rPr>
          <w:rFonts w:ascii="Times New Roman" w:hAnsi="Times New Roman"/>
          <w:sz w:val="28"/>
          <w:szCs w:val="28"/>
        </w:rPr>
      </w:pPr>
      <w:r w:rsidRPr="00014F9E">
        <w:rPr>
          <w:rFonts w:ascii="Times New Roman" w:hAnsi="Times New Roman"/>
          <w:sz w:val="28"/>
          <w:szCs w:val="28"/>
        </w:rPr>
        <w:t>постановлением Администрации муниципального образования Ямальский</w:t>
      </w:r>
      <w:r w:rsidR="00D12964">
        <w:rPr>
          <w:rFonts w:ascii="Times New Roman" w:hAnsi="Times New Roman"/>
          <w:sz w:val="28"/>
          <w:szCs w:val="28"/>
        </w:rPr>
        <w:t xml:space="preserve"> район</w:t>
      </w:r>
    </w:p>
    <w:p w:rsidR="00EB3C68" w:rsidRPr="00014F9E" w:rsidRDefault="00EB3C68" w:rsidP="00014F9E">
      <w:pPr>
        <w:autoSpaceDE w:val="0"/>
        <w:autoSpaceDN w:val="0"/>
        <w:adjustRightInd w:val="0"/>
        <w:spacing w:after="0" w:line="240" w:lineRule="auto"/>
        <w:ind w:left="5245"/>
        <w:rPr>
          <w:rFonts w:ascii="Times New Roman" w:hAnsi="Times New Roman"/>
          <w:sz w:val="28"/>
          <w:szCs w:val="28"/>
        </w:rPr>
      </w:pPr>
      <w:r w:rsidRPr="00014F9E">
        <w:rPr>
          <w:rFonts w:ascii="Times New Roman" w:hAnsi="Times New Roman"/>
          <w:sz w:val="28"/>
          <w:szCs w:val="28"/>
        </w:rPr>
        <w:t xml:space="preserve"> </w:t>
      </w:r>
      <w:r w:rsidR="007E130F">
        <w:rPr>
          <w:rFonts w:ascii="Times New Roman" w:hAnsi="Times New Roman"/>
          <w:sz w:val="28"/>
          <w:szCs w:val="28"/>
        </w:rPr>
        <w:t xml:space="preserve">от 28 декабря </w:t>
      </w:r>
      <w:r w:rsidRPr="00014F9E">
        <w:rPr>
          <w:rFonts w:ascii="Times New Roman" w:hAnsi="Times New Roman"/>
          <w:sz w:val="28"/>
          <w:szCs w:val="28"/>
        </w:rPr>
        <w:t xml:space="preserve"> 201</w:t>
      </w:r>
      <w:r w:rsidR="007C5262" w:rsidRPr="00014F9E">
        <w:rPr>
          <w:rFonts w:ascii="Times New Roman" w:hAnsi="Times New Roman"/>
          <w:sz w:val="28"/>
          <w:szCs w:val="28"/>
        </w:rPr>
        <w:t>8</w:t>
      </w:r>
      <w:r w:rsidRPr="00014F9E">
        <w:rPr>
          <w:rFonts w:ascii="Times New Roman" w:hAnsi="Times New Roman"/>
          <w:sz w:val="28"/>
          <w:szCs w:val="28"/>
        </w:rPr>
        <w:t xml:space="preserve">г. № </w:t>
      </w:r>
      <w:r w:rsidR="007E130F">
        <w:rPr>
          <w:rFonts w:ascii="Times New Roman" w:hAnsi="Times New Roman"/>
          <w:sz w:val="28"/>
          <w:szCs w:val="28"/>
        </w:rPr>
        <w:t>1118</w:t>
      </w:r>
    </w:p>
    <w:p w:rsidR="00EB3C68" w:rsidRPr="00014F9E" w:rsidRDefault="00EB3C68" w:rsidP="00014F9E">
      <w:pPr>
        <w:pStyle w:val="ConsPlusNormal"/>
        <w:ind w:firstLine="142"/>
        <w:jc w:val="both"/>
        <w:rPr>
          <w:rFonts w:ascii="Times New Roman" w:hAnsi="Times New Roman" w:cs="Times New Roman"/>
          <w:b/>
          <w:bCs/>
          <w:sz w:val="28"/>
          <w:szCs w:val="28"/>
        </w:rPr>
      </w:pPr>
    </w:p>
    <w:p w:rsidR="00EB3C68" w:rsidRPr="00014F9E" w:rsidRDefault="00EB3C68" w:rsidP="00014F9E">
      <w:pPr>
        <w:pStyle w:val="ConsPlusNormal"/>
        <w:ind w:firstLine="142"/>
        <w:jc w:val="both"/>
        <w:rPr>
          <w:rFonts w:ascii="Times New Roman" w:hAnsi="Times New Roman" w:cs="Times New Roman"/>
          <w:b/>
          <w:bCs/>
          <w:sz w:val="28"/>
          <w:szCs w:val="28"/>
        </w:rPr>
      </w:pPr>
    </w:p>
    <w:p w:rsidR="00EB3C68" w:rsidRPr="00D12964" w:rsidRDefault="00D12964" w:rsidP="00014F9E">
      <w:pPr>
        <w:pStyle w:val="ConsPlusNormal"/>
        <w:ind w:firstLine="142"/>
        <w:jc w:val="center"/>
        <w:rPr>
          <w:rFonts w:ascii="Times New Roman" w:hAnsi="Times New Roman" w:cs="Times New Roman"/>
          <w:b/>
          <w:bCs/>
          <w:sz w:val="28"/>
          <w:szCs w:val="28"/>
        </w:rPr>
      </w:pPr>
      <w:r w:rsidRPr="00D12964">
        <w:rPr>
          <w:rFonts w:ascii="Times New Roman" w:hAnsi="Times New Roman"/>
          <w:b/>
          <w:sz w:val="28"/>
          <w:szCs w:val="28"/>
        </w:rPr>
        <w:t>Отраслевое п</w:t>
      </w:r>
      <w:r>
        <w:rPr>
          <w:rFonts w:ascii="Times New Roman" w:hAnsi="Times New Roman"/>
          <w:b/>
          <w:sz w:val="28"/>
          <w:szCs w:val="28"/>
        </w:rPr>
        <w:t>оложение об</w:t>
      </w:r>
      <w:r w:rsidRPr="00D12964">
        <w:rPr>
          <w:rFonts w:ascii="Times New Roman" w:hAnsi="Times New Roman"/>
          <w:b/>
          <w:sz w:val="28"/>
          <w:szCs w:val="28"/>
        </w:rPr>
        <w:t xml:space="preserve"> оплате труда работников муниципальных учреждений культуры Ямальского района</w:t>
      </w:r>
    </w:p>
    <w:p w:rsidR="00EB3C68" w:rsidRPr="00014F9E" w:rsidRDefault="00EB3C68" w:rsidP="00014F9E">
      <w:pPr>
        <w:pStyle w:val="ConsPlusNormal"/>
        <w:ind w:firstLine="142"/>
        <w:jc w:val="center"/>
        <w:rPr>
          <w:rFonts w:ascii="Times New Roman" w:hAnsi="Times New Roman" w:cs="Times New Roman"/>
          <w:sz w:val="28"/>
          <w:szCs w:val="28"/>
        </w:rPr>
      </w:pPr>
    </w:p>
    <w:p w:rsidR="00EB3C68" w:rsidRPr="00014F9E" w:rsidRDefault="00EB3C68" w:rsidP="00014F9E">
      <w:pPr>
        <w:pStyle w:val="ConsPlusNormal"/>
        <w:ind w:firstLine="142"/>
        <w:jc w:val="center"/>
        <w:outlineLvl w:val="1"/>
        <w:rPr>
          <w:rFonts w:ascii="Times New Roman" w:hAnsi="Times New Roman" w:cs="Times New Roman"/>
          <w:b/>
          <w:sz w:val="28"/>
          <w:szCs w:val="28"/>
        </w:rPr>
      </w:pPr>
      <w:r w:rsidRPr="00014F9E">
        <w:rPr>
          <w:rFonts w:ascii="Times New Roman" w:hAnsi="Times New Roman" w:cs="Times New Roman"/>
          <w:b/>
          <w:sz w:val="28"/>
          <w:szCs w:val="28"/>
        </w:rPr>
        <w:t xml:space="preserve">I. </w:t>
      </w:r>
      <w:r w:rsidR="00AB6A83">
        <w:rPr>
          <w:rFonts w:ascii="Times New Roman" w:hAnsi="Times New Roman" w:cs="Times New Roman"/>
          <w:b/>
          <w:sz w:val="28"/>
          <w:szCs w:val="28"/>
        </w:rPr>
        <w:t>Общие положения</w:t>
      </w:r>
    </w:p>
    <w:p w:rsidR="00EB3C68" w:rsidRPr="00014F9E" w:rsidRDefault="00EB3C68" w:rsidP="00014F9E">
      <w:pPr>
        <w:pStyle w:val="ConsPlusNormal"/>
        <w:ind w:firstLine="142"/>
        <w:jc w:val="both"/>
        <w:rPr>
          <w:rFonts w:ascii="Times New Roman" w:hAnsi="Times New Roman" w:cs="Times New Roman"/>
          <w:sz w:val="28"/>
          <w:szCs w:val="28"/>
        </w:rPr>
      </w:pPr>
    </w:p>
    <w:p w:rsidR="0099686B" w:rsidRPr="00014F9E" w:rsidRDefault="00EB3C68" w:rsidP="00014F9E">
      <w:pPr>
        <w:pStyle w:val="ConsPlusNormal"/>
        <w:numPr>
          <w:ilvl w:val="1"/>
          <w:numId w:val="7"/>
        </w:numPr>
        <w:ind w:left="0" w:firstLine="567"/>
        <w:jc w:val="both"/>
        <w:rPr>
          <w:rFonts w:ascii="Times New Roman" w:hAnsi="Times New Roman" w:cs="Times New Roman"/>
          <w:sz w:val="28"/>
          <w:szCs w:val="28"/>
        </w:rPr>
      </w:pPr>
      <w:r w:rsidRPr="00014F9E">
        <w:rPr>
          <w:rFonts w:ascii="Times New Roman" w:hAnsi="Times New Roman" w:cs="Times New Roman"/>
          <w:sz w:val="28"/>
          <w:szCs w:val="28"/>
        </w:rPr>
        <w:t xml:space="preserve">Настоящее Положение устанавливает отраслевые особенности </w:t>
      </w:r>
      <w:proofErr w:type="gramStart"/>
      <w:r w:rsidRPr="00014F9E">
        <w:rPr>
          <w:rFonts w:ascii="Times New Roman" w:hAnsi="Times New Roman" w:cs="Times New Roman"/>
          <w:sz w:val="28"/>
          <w:szCs w:val="28"/>
        </w:rPr>
        <w:t>оплаты труда работников муниципальных учреждений культуры</w:t>
      </w:r>
      <w:proofErr w:type="gramEnd"/>
      <w:r w:rsidRPr="00014F9E">
        <w:rPr>
          <w:rFonts w:ascii="Times New Roman" w:hAnsi="Times New Roman" w:cs="Times New Roman"/>
          <w:sz w:val="28"/>
          <w:szCs w:val="28"/>
        </w:rPr>
        <w:t xml:space="preserve"> Ямальск</w:t>
      </w:r>
      <w:r w:rsidR="00935A40" w:rsidRPr="00014F9E">
        <w:rPr>
          <w:rFonts w:ascii="Times New Roman" w:hAnsi="Times New Roman" w:cs="Times New Roman"/>
          <w:sz w:val="28"/>
          <w:szCs w:val="28"/>
        </w:rPr>
        <w:t>ого</w:t>
      </w:r>
      <w:r w:rsidRPr="00014F9E">
        <w:rPr>
          <w:rFonts w:ascii="Times New Roman" w:hAnsi="Times New Roman" w:cs="Times New Roman"/>
          <w:sz w:val="28"/>
          <w:szCs w:val="28"/>
        </w:rPr>
        <w:t xml:space="preserve"> район</w:t>
      </w:r>
      <w:r w:rsidR="00935A40" w:rsidRPr="00014F9E">
        <w:rPr>
          <w:rFonts w:ascii="Times New Roman" w:hAnsi="Times New Roman" w:cs="Times New Roman"/>
          <w:sz w:val="28"/>
          <w:szCs w:val="28"/>
        </w:rPr>
        <w:t>а</w:t>
      </w:r>
      <w:r w:rsidR="00777DB6" w:rsidRPr="00014F9E">
        <w:rPr>
          <w:rFonts w:ascii="Times New Roman" w:hAnsi="Times New Roman" w:cs="Times New Roman"/>
          <w:sz w:val="28"/>
          <w:szCs w:val="28"/>
        </w:rPr>
        <w:t xml:space="preserve"> (</w:t>
      </w:r>
      <w:r w:rsidR="00CF3ADF" w:rsidRPr="00014F9E">
        <w:rPr>
          <w:rFonts w:ascii="Times New Roman" w:hAnsi="Times New Roman" w:cs="Times New Roman"/>
          <w:sz w:val="28"/>
          <w:szCs w:val="28"/>
        </w:rPr>
        <w:t>далее – учреждения)</w:t>
      </w:r>
      <w:r w:rsidRPr="00014F9E">
        <w:rPr>
          <w:rFonts w:ascii="Times New Roman" w:hAnsi="Times New Roman" w:cs="Times New Roman"/>
          <w:sz w:val="28"/>
          <w:szCs w:val="28"/>
        </w:rPr>
        <w:t>.</w:t>
      </w:r>
    </w:p>
    <w:p w:rsidR="0099686B" w:rsidRPr="00014F9E" w:rsidRDefault="00EB3C68" w:rsidP="00014F9E">
      <w:pPr>
        <w:pStyle w:val="ConsPlusNormal"/>
        <w:numPr>
          <w:ilvl w:val="1"/>
          <w:numId w:val="7"/>
        </w:numPr>
        <w:ind w:left="0" w:firstLine="567"/>
        <w:jc w:val="both"/>
        <w:rPr>
          <w:rFonts w:ascii="Times New Roman" w:hAnsi="Times New Roman" w:cs="Times New Roman"/>
          <w:sz w:val="28"/>
          <w:szCs w:val="28"/>
        </w:rPr>
      </w:pPr>
      <w:r w:rsidRPr="00014F9E">
        <w:rPr>
          <w:rFonts w:ascii="Times New Roman" w:hAnsi="Times New Roman" w:cs="Times New Roman"/>
          <w:sz w:val="28"/>
          <w:szCs w:val="28"/>
        </w:rPr>
        <w:t xml:space="preserve"> </w:t>
      </w:r>
      <w:proofErr w:type="gramStart"/>
      <w:r w:rsidR="007669B8" w:rsidRPr="00014F9E">
        <w:rPr>
          <w:rFonts w:ascii="Times New Roman" w:hAnsi="Times New Roman" w:cs="Times New Roman"/>
          <w:sz w:val="28"/>
          <w:szCs w:val="28"/>
        </w:rPr>
        <w:t>Понятия и термины, используемые в настоящем Положении, применяются в соответствии со значениями понятий и терминов, определенными Трудовым кодексом Российской Федерации, иными нормативными правовы</w:t>
      </w:r>
      <w:r w:rsidR="00C5427D" w:rsidRPr="00014F9E">
        <w:rPr>
          <w:rFonts w:ascii="Times New Roman" w:hAnsi="Times New Roman" w:cs="Times New Roman"/>
          <w:sz w:val="28"/>
          <w:szCs w:val="28"/>
        </w:rPr>
        <w:t>ми актами Российской Федерации, Ямало-Ненецкого</w:t>
      </w:r>
      <w:r w:rsidR="007669B8" w:rsidRPr="00014F9E">
        <w:rPr>
          <w:rFonts w:ascii="Times New Roman" w:hAnsi="Times New Roman" w:cs="Times New Roman"/>
          <w:sz w:val="28"/>
          <w:szCs w:val="28"/>
        </w:rPr>
        <w:t xml:space="preserve"> автономного округа, </w:t>
      </w:r>
      <w:r w:rsidR="00C5427D" w:rsidRPr="00014F9E">
        <w:rPr>
          <w:rFonts w:ascii="Times New Roman" w:hAnsi="Times New Roman" w:cs="Times New Roman"/>
          <w:sz w:val="28"/>
          <w:szCs w:val="28"/>
        </w:rPr>
        <w:t xml:space="preserve">муниципального образования Ямальский район </w:t>
      </w:r>
      <w:r w:rsidR="007669B8" w:rsidRPr="00014F9E">
        <w:rPr>
          <w:rFonts w:ascii="Times New Roman" w:hAnsi="Times New Roman" w:cs="Times New Roman"/>
          <w:sz w:val="28"/>
          <w:szCs w:val="28"/>
        </w:rPr>
        <w:t>содержащими нормы трудового права</w:t>
      </w:r>
      <w:r w:rsidR="0099686B" w:rsidRPr="00014F9E">
        <w:rPr>
          <w:rFonts w:ascii="Times New Roman" w:hAnsi="Times New Roman" w:cs="Times New Roman"/>
          <w:sz w:val="28"/>
          <w:szCs w:val="28"/>
        </w:rPr>
        <w:t>.</w:t>
      </w:r>
      <w:proofErr w:type="gramEnd"/>
    </w:p>
    <w:p w:rsidR="00C72593" w:rsidRDefault="0099686B" w:rsidP="00DC5BF4">
      <w:pPr>
        <w:pStyle w:val="ConsPlusNormal"/>
        <w:numPr>
          <w:ilvl w:val="1"/>
          <w:numId w:val="7"/>
        </w:numPr>
        <w:ind w:left="0" w:firstLine="540"/>
        <w:jc w:val="both"/>
        <w:rPr>
          <w:rFonts w:ascii="Times New Roman" w:hAnsi="Times New Roman" w:cs="Times New Roman"/>
          <w:sz w:val="28"/>
          <w:szCs w:val="28"/>
        </w:rPr>
      </w:pPr>
      <w:proofErr w:type="gramStart"/>
      <w:r w:rsidRPr="00C72593">
        <w:rPr>
          <w:rFonts w:ascii="Times New Roman" w:hAnsi="Times New Roman" w:cs="Times New Roman"/>
          <w:sz w:val="28"/>
          <w:szCs w:val="28"/>
        </w:rPr>
        <w:t>Системы оплаты труда работников, которые включают в себя размеры окладов (должностных окладов) за исполнение трудовых (должностных) обязанностей за календарный месяц (далее - должностной оклад), выплаты компенсационного и стимулирующего характера, устанавливаются в учреждениях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w:t>
      </w:r>
      <w:r w:rsidR="00777DB6" w:rsidRPr="00C72593">
        <w:rPr>
          <w:rFonts w:ascii="Times New Roman" w:hAnsi="Times New Roman" w:cs="Times New Roman"/>
          <w:sz w:val="28"/>
          <w:szCs w:val="28"/>
        </w:rPr>
        <w:t>, Ямало-Ненецкого автономного округа, муниципального образования Ямальский район (далее – Ямальский район, автономный округ</w:t>
      </w:r>
      <w:proofErr w:type="gramEnd"/>
      <w:r w:rsidR="00777DB6" w:rsidRPr="00C72593">
        <w:rPr>
          <w:rFonts w:ascii="Times New Roman" w:hAnsi="Times New Roman" w:cs="Times New Roman"/>
          <w:sz w:val="28"/>
          <w:szCs w:val="28"/>
        </w:rPr>
        <w:t xml:space="preserve">) </w:t>
      </w:r>
      <w:proofErr w:type="gramStart"/>
      <w:r w:rsidR="00777DB6" w:rsidRPr="00C72593">
        <w:rPr>
          <w:rFonts w:ascii="Times New Roman" w:hAnsi="Times New Roman" w:cs="Times New Roman"/>
          <w:sz w:val="28"/>
          <w:szCs w:val="28"/>
        </w:rPr>
        <w:t>содержащими</w:t>
      </w:r>
      <w:proofErr w:type="gramEnd"/>
      <w:r w:rsidR="00777DB6" w:rsidRPr="00C72593">
        <w:rPr>
          <w:rFonts w:ascii="Times New Roman" w:hAnsi="Times New Roman" w:cs="Times New Roman"/>
          <w:sz w:val="28"/>
          <w:szCs w:val="28"/>
        </w:rPr>
        <w:t xml:space="preserve"> нормы трудового права, </w:t>
      </w:r>
      <w:r w:rsidR="007669B8" w:rsidRPr="00C72593">
        <w:rPr>
          <w:rFonts w:ascii="Times New Roman" w:hAnsi="Times New Roman" w:cs="Times New Roman"/>
          <w:sz w:val="28"/>
          <w:szCs w:val="28"/>
        </w:rPr>
        <w:t xml:space="preserve">а также настоящим </w:t>
      </w:r>
      <w:r w:rsidR="001C2178" w:rsidRPr="00C72593">
        <w:rPr>
          <w:rFonts w:ascii="Times New Roman" w:hAnsi="Times New Roman" w:cs="Times New Roman"/>
          <w:sz w:val="28"/>
          <w:szCs w:val="28"/>
        </w:rPr>
        <w:t>П</w:t>
      </w:r>
      <w:r w:rsidR="007669B8" w:rsidRPr="00C72593">
        <w:rPr>
          <w:rFonts w:ascii="Times New Roman" w:hAnsi="Times New Roman" w:cs="Times New Roman"/>
          <w:sz w:val="28"/>
          <w:szCs w:val="28"/>
        </w:rPr>
        <w:t>оложением.</w:t>
      </w:r>
    </w:p>
    <w:p w:rsidR="007669B8" w:rsidRPr="00C72593" w:rsidRDefault="007669B8" w:rsidP="00DC5BF4">
      <w:pPr>
        <w:pStyle w:val="ConsPlusNormal"/>
        <w:numPr>
          <w:ilvl w:val="1"/>
          <w:numId w:val="7"/>
        </w:numPr>
        <w:ind w:left="0" w:firstLine="540"/>
        <w:jc w:val="both"/>
        <w:rPr>
          <w:rFonts w:ascii="Times New Roman" w:hAnsi="Times New Roman" w:cs="Times New Roman"/>
          <w:sz w:val="28"/>
          <w:szCs w:val="28"/>
        </w:rPr>
      </w:pPr>
      <w:r w:rsidRPr="00C72593">
        <w:rPr>
          <w:rFonts w:ascii="Times New Roman" w:hAnsi="Times New Roman" w:cs="Times New Roman"/>
          <w:sz w:val="28"/>
          <w:szCs w:val="28"/>
        </w:rPr>
        <w:t>Системы оплаты труда работников устанавливаются с учетом:</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либо профессиональных стандартов;</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обеспечения государственных гарантий по оплате труда;</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рекомендаций Российской трехсторонней комиссии по регулированию социально-трудовых отношений;</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 перечня видов выплат компенсационного характера в учреждениях, </w:t>
      </w:r>
      <w:r w:rsidRPr="00014F9E">
        <w:rPr>
          <w:rFonts w:ascii="Times New Roman" w:hAnsi="Times New Roman" w:cs="Times New Roman"/>
          <w:sz w:val="28"/>
          <w:szCs w:val="28"/>
        </w:rPr>
        <w:lastRenderedPageBreak/>
        <w:t>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669B8" w:rsidRPr="00014F9E" w:rsidRDefault="007669B8" w:rsidP="00014F9E">
      <w:pPr>
        <w:pStyle w:val="ConsPlusNormal"/>
        <w:ind w:firstLine="540"/>
        <w:jc w:val="both"/>
        <w:rPr>
          <w:rFonts w:ascii="Times New Roman" w:hAnsi="Times New Roman" w:cs="Times New Roman"/>
          <w:sz w:val="28"/>
          <w:szCs w:val="28"/>
        </w:rPr>
      </w:pPr>
      <w:proofErr w:type="gramStart"/>
      <w:r w:rsidRPr="00014F9E">
        <w:rPr>
          <w:rFonts w:ascii="Times New Roman" w:hAnsi="Times New Roman" w:cs="Times New Roman"/>
          <w:sz w:val="28"/>
          <w:szCs w:val="28"/>
        </w:rPr>
        <w:t xml:space="preserve">- реализации Указа Президента Российской Федерации от 07 мая 2012 года </w:t>
      </w:r>
      <w:r w:rsidR="00AB6A83" w:rsidRPr="00AB6A83">
        <w:rPr>
          <w:rFonts w:ascii="Times New Roman" w:hAnsi="Times New Roman" w:cs="Times New Roman"/>
          <w:sz w:val="28"/>
          <w:szCs w:val="28"/>
        </w:rPr>
        <w:t>№</w:t>
      </w:r>
      <w:r w:rsidRPr="00AB6A83">
        <w:rPr>
          <w:rFonts w:ascii="Times New Roman" w:hAnsi="Times New Roman" w:cs="Times New Roman"/>
          <w:sz w:val="28"/>
          <w:szCs w:val="28"/>
        </w:rPr>
        <w:t xml:space="preserve"> 597</w:t>
      </w:r>
      <w:r w:rsidR="00487644">
        <w:rPr>
          <w:rFonts w:ascii="Times New Roman" w:hAnsi="Times New Roman" w:cs="Times New Roman"/>
          <w:sz w:val="28"/>
          <w:szCs w:val="28"/>
        </w:rPr>
        <w:t xml:space="preserve"> «</w:t>
      </w:r>
      <w:r w:rsidRPr="00014F9E">
        <w:rPr>
          <w:rFonts w:ascii="Times New Roman" w:hAnsi="Times New Roman" w:cs="Times New Roman"/>
          <w:sz w:val="28"/>
          <w:szCs w:val="28"/>
        </w:rPr>
        <w:t>О мероприятиях по реализации госу</w:t>
      </w:r>
      <w:r w:rsidR="00487644">
        <w:rPr>
          <w:rFonts w:ascii="Times New Roman" w:hAnsi="Times New Roman" w:cs="Times New Roman"/>
          <w:sz w:val="28"/>
          <w:szCs w:val="28"/>
        </w:rPr>
        <w:t>дарственной социальной политики»</w:t>
      </w:r>
      <w:r w:rsidRPr="00014F9E">
        <w:rPr>
          <w:rFonts w:ascii="Times New Roman" w:hAnsi="Times New Roman" w:cs="Times New Roman"/>
          <w:sz w:val="28"/>
          <w:szCs w:val="28"/>
        </w:rPr>
        <w:t xml:space="preserve"> в части оплаты труда работников учреждений культуры, положений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w:t>
      </w:r>
      <w:r w:rsidR="00AB6A83">
        <w:rPr>
          <w:rFonts w:ascii="Times New Roman" w:hAnsi="Times New Roman" w:cs="Times New Roman"/>
          <w:sz w:val="28"/>
          <w:szCs w:val="28"/>
        </w:rPr>
        <w:t xml:space="preserve">№ </w:t>
      </w:r>
      <w:r w:rsidRPr="00014F9E">
        <w:rPr>
          <w:rFonts w:ascii="Times New Roman" w:hAnsi="Times New Roman" w:cs="Times New Roman"/>
          <w:sz w:val="28"/>
          <w:szCs w:val="28"/>
        </w:rPr>
        <w:t>2190-р, отраслевых и ре</w:t>
      </w:r>
      <w:r w:rsidR="00487644">
        <w:rPr>
          <w:rFonts w:ascii="Times New Roman" w:hAnsi="Times New Roman" w:cs="Times New Roman"/>
          <w:sz w:val="28"/>
          <w:szCs w:val="28"/>
        </w:rPr>
        <w:t>гиональных планов мероприятий («</w:t>
      </w:r>
      <w:r w:rsidRPr="00014F9E">
        <w:rPr>
          <w:rFonts w:ascii="Times New Roman" w:hAnsi="Times New Roman" w:cs="Times New Roman"/>
          <w:sz w:val="28"/>
          <w:szCs w:val="28"/>
        </w:rPr>
        <w:t>доро</w:t>
      </w:r>
      <w:r w:rsidR="00487644">
        <w:rPr>
          <w:rFonts w:ascii="Times New Roman" w:hAnsi="Times New Roman" w:cs="Times New Roman"/>
          <w:sz w:val="28"/>
          <w:szCs w:val="28"/>
        </w:rPr>
        <w:t>жных карт»</w:t>
      </w:r>
      <w:r w:rsidRPr="00014F9E">
        <w:rPr>
          <w:rFonts w:ascii="Times New Roman" w:hAnsi="Times New Roman" w:cs="Times New Roman"/>
          <w:sz w:val="28"/>
          <w:szCs w:val="28"/>
        </w:rPr>
        <w:t>) по развитию</w:t>
      </w:r>
      <w:proofErr w:type="gramEnd"/>
      <w:r w:rsidRPr="00014F9E">
        <w:rPr>
          <w:rFonts w:ascii="Times New Roman" w:hAnsi="Times New Roman" w:cs="Times New Roman"/>
          <w:sz w:val="28"/>
          <w:szCs w:val="28"/>
        </w:rPr>
        <w:t xml:space="preserve"> отраслей социальной сферы;</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мнения представительного органа работников (при наличии такого представительного орган);</w:t>
      </w:r>
    </w:p>
    <w:p w:rsidR="00C72593"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 настоящего </w:t>
      </w:r>
      <w:r w:rsidR="00275BA3" w:rsidRPr="00014F9E">
        <w:rPr>
          <w:rFonts w:ascii="Times New Roman" w:hAnsi="Times New Roman" w:cs="Times New Roman"/>
          <w:sz w:val="28"/>
          <w:szCs w:val="28"/>
        </w:rPr>
        <w:t>П</w:t>
      </w:r>
      <w:r w:rsidRPr="00014F9E">
        <w:rPr>
          <w:rFonts w:ascii="Times New Roman" w:hAnsi="Times New Roman" w:cs="Times New Roman"/>
          <w:sz w:val="28"/>
          <w:szCs w:val="28"/>
        </w:rPr>
        <w:t>оложения.</w:t>
      </w:r>
    </w:p>
    <w:p w:rsidR="00C72593" w:rsidRDefault="00C72593" w:rsidP="00C72593">
      <w:pPr>
        <w:pStyle w:val="ConsPlusNormal"/>
        <w:numPr>
          <w:ilvl w:val="1"/>
          <w:numId w:val="13"/>
        </w:numPr>
        <w:ind w:left="0" w:firstLine="426"/>
        <w:jc w:val="both"/>
        <w:rPr>
          <w:rFonts w:ascii="Times New Roman" w:hAnsi="Times New Roman" w:cs="Times New Roman"/>
          <w:sz w:val="28"/>
          <w:szCs w:val="28"/>
        </w:rPr>
      </w:pPr>
      <w:r w:rsidRPr="00C72593">
        <w:rPr>
          <w:rFonts w:ascii="Times New Roman" w:hAnsi="Times New Roman" w:cs="Times New Roman"/>
          <w:sz w:val="28"/>
          <w:szCs w:val="28"/>
        </w:rPr>
        <w:t xml:space="preserve"> </w:t>
      </w:r>
      <w:r w:rsidR="007669B8" w:rsidRPr="00C72593">
        <w:rPr>
          <w:rFonts w:ascii="Times New Roman" w:hAnsi="Times New Roman" w:cs="Times New Roman"/>
          <w:sz w:val="28"/>
          <w:szCs w:val="28"/>
        </w:rPr>
        <w:t>Коллективные договоры, соглашения, локальные нормативные акты, устанавливающие систему оплаты труда работников, разрабатываемые учреждением, должны предусматривать фиксированные размеры должностных окладов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7669B8" w:rsidRPr="00C72593" w:rsidRDefault="007669B8" w:rsidP="00DC5BF4">
      <w:pPr>
        <w:pStyle w:val="ConsPlusNormal"/>
        <w:numPr>
          <w:ilvl w:val="1"/>
          <w:numId w:val="13"/>
        </w:numPr>
        <w:ind w:left="0" w:firstLine="540"/>
        <w:jc w:val="both"/>
        <w:rPr>
          <w:rFonts w:ascii="Times New Roman" w:hAnsi="Times New Roman" w:cs="Times New Roman"/>
          <w:sz w:val="28"/>
          <w:szCs w:val="28"/>
        </w:rPr>
      </w:pPr>
      <w:r w:rsidRPr="00C72593">
        <w:rPr>
          <w:rFonts w:ascii="Times New Roman" w:hAnsi="Times New Roman" w:cs="Times New Roman"/>
          <w:sz w:val="28"/>
          <w:szCs w:val="28"/>
        </w:rPr>
        <w:t xml:space="preserve"> </w:t>
      </w:r>
      <w:proofErr w:type="gramStart"/>
      <w:r w:rsidRPr="00C72593">
        <w:rPr>
          <w:rFonts w:ascii="Times New Roman" w:hAnsi="Times New Roman" w:cs="Times New Roman"/>
          <w:sz w:val="28"/>
          <w:szCs w:val="28"/>
        </w:rPr>
        <w:t xml:space="preserve">При заключении трудовых договоров с работниками рекомендуется применять примерную форму трудового договора с работником учреждения, приведенную в приложении </w:t>
      </w:r>
      <w:r w:rsidR="00AB6A83">
        <w:rPr>
          <w:rFonts w:ascii="Times New Roman" w:hAnsi="Times New Roman" w:cs="Times New Roman"/>
          <w:sz w:val="28"/>
          <w:szCs w:val="28"/>
        </w:rPr>
        <w:t>№</w:t>
      </w:r>
      <w:r w:rsidRPr="00C72593">
        <w:rPr>
          <w:rFonts w:ascii="Times New Roman" w:hAnsi="Times New Roman" w:cs="Times New Roman"/>
          <w:sz w:val="28"/>
          <w:szCs w:val="28"/>
        </w:rPr>
        <w:t xml:space="preserve">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w:t>
      </w:r>
      <w:r w:rsidR="00AB6A83">
        <w:rPr>
          <w:rFonts w:ascii="Times New Roman" w:hAnsi="Times New Roman" w:cs="Times New Roman"/>
          <w:sz w:val="28"/>
          <w:szCs w:val="28"/>
        </w:rPr>
        <w:t>№</w:t>
      </w:r>
      <w:r w:rsidRPr="00C72593">
        <w:rPr>
          <w:rFonts w:ascii="Times New Roman" w:hAnsi="Times New Roman" w:cs="Times New Roman"/>
          <w:sz w:val="28"/>
          <w:szCs w:val="28"/>
        </w:rPr>
        <w:t xml:space="preserve"> 2190-р, и рекомендации по оформлению трудовых отношений с работником государственного (муниципального) учреждения при введении эффективного контракта</w:t>
      </w:r>
      <w:proofErr w:type="gramEnd"/>
      <w:r w:rsidRPr="00C72593">
        <w:rPr>
          <w:rFonts w:ascii="Times New Roman" w:hAnsi="Times New Roman" w:cs="Times New Roman"/>
          <w:sz w:val="28"/>
          <w:szCs w:val="28"/>
        </w:rPr>
        <w:t xml:space="preserve">, утвержденные приказом Министерства труда и социальной защиты Российской Федерации </w:t>
      </w:r>
      <w:r w:rsidR="00AB6A83">
        <w:rPr>
          <w:rFonts w:ascii="Times New Roman" w:hAnsi="Times New Roman" w:cs="Times New Roman"/>
          <w:sz w:val="28"/>
          <w:szCs w:val="28"/>
        </w:rPr>
        <w:t xml:space="preserve">                   </w:t>
      </w:r>
      <w:r w:rsidRPr="00C72593">
        <w:rPr>
          <w:rFonts w:ascii="Times New Roman" w:hAnsi="Times New Roman" w:cs="Times New Roman"/>
          <w:sz w:val="28"/>
          <w:szCs w:val="28"/>
        </w:rPr>
        <w:t xml:space="preserve">от 26 апреля 2013 года </w:t>
      </w:r>
      <w:r w:rsidR="00AB6A83">
        <w:rPr>
          <w:rFonts w:ascii="Times New Roman" w:hAnsi="Times New Roman" w:cs="Times New Roman"/>
          <w:sz w:val="28"/>
          <w:szCs w:val="28"/>
        </w:rPr>
        <w:t>№</w:t>
      </w:r>
      <w:r w:rsidRPr="00C72593">
        <w:rPr>
          <w:rFonts w:ascii="Times New Roman" w:hAnsi="Times New Roman" w:cs="Times New Roman"/>
          <w:sz w:val="28"/>
          <w:szCs w:val="28"/>
        </w:rPr>
        <w:t>167н.</w:t>
      </w:r>
    </w:p>
    <w:p w:rsidR="007669B8" w:rsidRPr="00014F9E" w:rsidRDefault="007669B8" w:rsidP="00014F9E">
      <w:pPr>
        <w:pStyle w:val="ConsPlusNormal"/>
        <w:ind w:firstLine="540"/>
        <w:jc w:val="both"/>
        <w:rPr>
          <w:rFonts w:ascii="Times New Roman" w:hAnsi="Times New Roman" w:cs="Times New Roman"/>
          <w:sz w:val="28"/>
          <w:szCs w:val="28"/>
        </w:rPr>
      </w:pPr>
    </w:p>
    <w:p w:rsidR="007669B8" w:rsidRPr="00AB6A83" w:rsidRDefault="007669B8" w:rsidP="00014F9E">
      <w:pPr>
        <w:pStyle w:val="ConsPlusNormal"/>
        <w:jc w:val="center"/>
        <w:outlineLvl w:val="1"/>
        <w:rPr>
          <w:rFonts w:ascii="Times New Roman" w:hAnsi="Times New Roman" w:cs="Times New Roman"/>
          <w:b/>
          <w:sz w:val="28"/>
          <w:szCs w:val="28"/>
        </w:rPr>
      </w:pPr>
      <w:r w:rsidRPr="00AB6A83">
        <w:rPr>
          <w:rFonts w:ascii="Times New Roman" w:hAnsi="Times New Roman" w:cs="Times New Roman"/>
          <w:b/>
          <w:sz w:val="28"/>
          <w:szCs w:val="28"/>
        </w:rPr>
        <w:t>II. Порядок и условия оплаты труда работников учреждений</w:t>
      </w:r>
    </w:p>
    <w:p w:rsidR="007669B8" w:rsidRPr="00AB6A83" w:rsidRDefault="007669B8" w:rsidP="00014F9E">
      <w:pPr>
        <w:pStyle w:val="ConsPlusNormal"/>
        <w:jc w:val="center"/>
        <w:rPr>
          <w:rFonts w:ascii="Times New Roman" w:hAnsi="Times New Roman" w:cs="Times New Roman"/>
          <w:b/>
          <w:sz w:val="28"/>
          <w:szCs w:val="28"/>
        </w:rPr>
      </w:pPr>
      <w:proofErr w:type="gramStart"/>
      <w:r w:rsidRPr="00AB6A83">
        <w:rPr>
          <w:rFonts w:ascii="Times New Roman" w:hAnsi="Times New Roman" w:cs="Times New Roman"/>
          <w:b/>
          <w:sz w:val="28"/>
          <w:szCs w:val="28"/>
        </w:rPr>
        <w:t>(за исключением порядка и условий оплаты труда руководителя</w:t>
      </w:r>
      <w:proofErr w:type="gramEnd"/>
    </w:p>
    <w:p w:rsidR="007669B8" w:rsidRPr="00AB6A83" w:rsidRDefault="007669B8" w:rsidP="00014F9E">
      <w:pPr>
        <w:pStyle w:val="ConsPlusNormal"/>
        <w:jc w:val="center"/>
        <w:rPr>
          <w:rFonts w:ascii="Times New Roman" w:hAnsi="Times New Roman" w:cs="Times New Roman"/>
          <w:b/>
          <w:sz w:val="28"/>
          <w:szCs w:val="28"/>
        </w:rPr>
      </w:pPr>
      <w:r w:rsidRPr="00AB6A83">
        <w:rPr>
          <w:rFonts w:ascii="Times New Roman" w:hAnsi="Times New Roman" w:cs="Times New Roman"/>
          <w:b/>
          <w:sz w:val="28"/>
          <w:szCs w:val="28"/>
        </w:rPr>
        <w:t>учреждения, его заместителей, главного бухгалтера,</w:t>
      </w:r>
    </w:p>
    <w:p w:rsidR="007669B8" w:rsidRPr="00AB6A83" w:rsidRDefault="007669B8" w:rsidP="00014F9E">
      <w:pPr>
        <w:pStyle w:val="ConsPlusNormal"/>
        <w:jc w:val="center"/>
        <w:rPr>
          <w:rFonts w:ascii="Times New Roman" w:hAnsi="Times New Roman" w:cs="Times New Roman"/>
          <w:b/>
          <w:sz w:val="28"/>
          <w:szCs w:val="28"/>
        </w:rPr>
      </w:pPr>
      <w:proofErr w:type="gramStart"/>
      <w:r w:rsidRPr="00AB6A83">
        <w:rPr>
          <w:rFonts w:ascii="Times New Roman" w:hAnsi="Times New Roman" w:cs="Times New Roman"/>
          <w:b/>
          <w:sz w:val="28"/>
          <w:szCs w:val="28"/>
        </w:rPr>
        <w:t>устанавливаемых</w:t>
      </w:r>
      <w:proofErr w:type="gramEnd"/>
      <w:r w:rsidRPr="00AB6A83">
        <w:rPr>
          <w:rFonts w:ascii="Times New Roman" w:hAnsi="Times New Roman" w:cs="Times New Roman"/>
          <w:b/>
          <w:sz w:val="28"/>
          <w:szCs w:val="28"/>
        </w:rPr>
        <w:t xml:space="preserve"> в отдельном разделе)</w:t>
      </w:r>
    </w:p>
    <w:p w:rsidR="007669B8" w:rsidRPr="00014F9E" w:rsidRDefault="007669B8" w:rsidP="00014F9E">
      <w:pPr>
        <w:pStyle w:val="ConsPlusNormal"/>
        <w:jc w:val="center"/>
        <w:rPr>
          <w:rFonts w:ascii="Times New Roman" w:hAnsi="Times New Roman" w:cs="Times New Roman"/>
          <w:sz w:val="28"/>
          <w:szCs w:val="28"/>
        </w:rPr>
      </w:pPr>
    </w:p>
    <w:p w:rsidR="007669B8" w:rsidRPr="00014F9E" w:rsidRDefault="007669B8" w:rsidP="00392393">
      <w:pPr>
        <w:pStyle w:val="ConsPlusNormal"/>
        <w:numPr>
          <w:ilvl w:val="1"/>
          <w:numId w:val="16"/>
        </w:numPr>
        <w:ind w:left="0" w:firstLine="556"/>
        <w:jc w:val="both"/>
        <w:rPr>
          <w:rFonts w:ascii="Times New Roman" w:hAnsi="Times New Roman" w:cs="Times New Roman"/>
          <w:sz w:val="28"/>
          <w:szCs w:val="28"/>
        </w:rPr>
      </w:pPr>
      <w:r w:rsidRPr="00014F9E">
        <w:rPr>
          <w:rFonts w:ascii="Times New Roman" w:hAnsi="Times New Roman" w:cs="Times New Roman"/>
          <w:sz w:val="28"/>
          <w:szCs w:val="28"/>
        </w:rPr>
        <w:t>Заработная плата работников состоит из должностного оклада, выплат компенсационного и стимулирующего характера и устанавливается трудовым договором.</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2.2. Размеры должностных окладов работников устанавливаются в </w:t>
      </w:r>
      <w:r w:rsidRPr="00014F9E">
        <w:rPr>
          <w:rFonts w:ascii="Times New Roman" w:hAnsi="Times New Roman" w:cs="Times New Roman"/>
          <w:sz w:val="28"/>
          <w:szCs w:val="28"/>
        </w:rPr>
        <w:lastRenderedPageBreak/>
        <w:t xml:space="preserve">соответствии с приложением </w:t>
      </w:r>
      <w:r w:rsidR="00AB6A83">
        <w:rPr>
          <w:rFonts w:ascii="Times New Roman" w:hAnsi="Times New Roman" w:cs="Times New Roman"/>
          <w:sz w:val="28"/>
          <w:szCs w:val="28"/>
        </w:rPr>
        <w:t>№</w:t>
      </w:r>
      <w:r w:rsidRPr="00014F9E">
        <w:rPr>
          <w:rFonts w:ascii="Times New Roman" w:hAnsi="Times New Roman" w:cs="Times New Roman"/>
          <w:sz w:val="28"/>
          <w:szCs w:val="28"/>
        </w:rPr>
        <w:t xml:space="preserve"> 1 к настоящему </w:t>
      </w:r>
      <w:r w:rsidR="00275BA3" w:rsidRPr="00014F9E">
        <w:rPr>
          <w:rFonts w:ascii="Times New Roman" w:hAnsi="Times New Roman" w:cs="Times New Roman"/>
          <w:sz w:val="28"/>
          <w:szCs w:val="28"/>
        </w:rPr>
        <w:t>П</w:t>
      </w:r>
      <w:r w:rsidRPr="00014F9E">
        <w:rPr>
          <w:rFonts w:ascii="Times New Roman" w:hAnsi="Times New Roman" w:cs="Times New Roman"/>
          <w:sz w:val="28"/>
          <w:szCs w:val="28"/>
        </w:rPr>
        <w:t>оложению на основе отнесения профессий рабочих и должностей служащих к квалификационным уровням профессиональных квалификационных групп, утвержденных приказами Министерства здравоохранения и социального развития Российской Федерации:</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 от 31 августа 2007 года </w:t>
      </w:r>
      <w:r w:rsidR="00AB6A83">
        <w:rPr>
          <w:rFonts w:ascii="Times New Roman" w:hAnsi="Times New Roman" w:cs="Times New Roman"/>
          <w:sz w:val="28"/>
          <w:szCs w:val="28"/>
        </w:rPr>
        <w:t>№</w:t>
      </w:r>
      <w:r w:rsidRPr="00014F9E">
        <w:rPr>
          <w:rFonts w:ascii="Times New Roman" w:hAnsi="Times New Roman" w:cs="Times New Roman"/>
          <w:sz w:val="28"/>
          <w:szCs w:val="28"/>
        </w:rPr>
        <w:t xml:space="preserve"> 570 </w:t>
      </w:r>
      <w:r w:rsidR="00DC6CA9">
        <w:rPr>
          <w:rFonts w:ascii="Times New Roman" w:hAnsi="Times New Roman" w:cs="Times New Roman"/>
          <w:sz w:val="28"/>
          <w:szCs w:val="28"/>
        </w:rPr>
        <w:t>«</w:t>
      </w:r>
      <w:r w:rsidRPr="00014F9E">
        <w:rPr>
          <w:rFonts w:ascii="Times New Roman" w:hAnsi="Times New Roman" w:cs="Times New Roman"/>
          <w:sz w:val="28"/>
          <w:szCs w:val="28"/>
        </w:rPr>
        <w:t>Об утверждении профессиональных квалификационных групп должностей работников культуры, искусства и кинематографии</w:t>
      </w:r>
      <w:r w:rsidR="00DC6CA9">
        <w:rPr>
          <w:rFonts w:ascii="Times New Roman" w:hAnsi="Times New Roman" w:cs="Times New Roman"/>
          <w:sz w:val="28"/>
          <w:szCs w:val="28"/>
        </w:rPr>
        <w:t>»</w:t>
      </w:r>
      <w:r w:rsidRPr="00014F9E">
        <w:rPr>
          <w:rFonts w:ascii="Times New Roman" w:hAnsi="Times New Roman" w:cs="Times New Roman"/>
          <w:sz w:val="28"/>
          <w:szCs w:val="28"/>
        </w:rPr>
        <w:t>;</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 от 14 марта 2008 года </w:t>
      </w:r>
      <w:r w:rsidR="00AB6A83">
        <w:rPr>
          <w:rFonts w:ascii="Times New Roman" w:hAnsi="Times New Roman" w:cs="Times New Roman"/>
          <w:sz w:val="28"/>
          <w:szCs w:val="28"/>
        </w:rPr>
        <w:t>№</w:t>
      </w:r>
      <w:r w:rsidR="00DC6CA9">
        <w:rPr>
          <w:rFonts w:ascii="Times New Roman" w:hAnsi="Times New Roman" w:cs="Times New Roman"/>
          <w:sz w:val="28"/>
          <w:szCs w:val="28"/>
        </w:rPr>
        <w:t xml:space="preserve"> 121н «</w:t>
      </w:r>
      <w:r w:rsidRPr="00014F9E">
        <w:rPr>
          <w:rFonts w:ascii="Times New Roman" w:hAnsi="Times New Roman" w:cs="Times New Roman"/>
          <w:sz w:val="28"/>
          <w:szCs w:val="28"/>
        </w:rPr>
        <w:t>Об утверждении профессиональных квалификационных групп профессий рабочих культ</w:t>
      </w:r>
      <w:r w:rsidR="00DC6CA9">
        <w:rPr>
          <w:rFonts w:ascii="Times New Roman" w:hAnsi="Times New Roman" w:cs="Times New Roman"/>
          <w:sz w:val="28"/>
          <w:szCs w:val="28"/>
        </w:rPr>
        <w:t>уры, искусства и кинематографии»</w:t>
      </w:r>
      <w:r w:rsidRPr="00014F9E">
        <w:rPr>
          <w:rFonts w:ascii="Times New Roman" w:hAnsi="Times New Roman" w:cs="Times New Roman"/>
          <w:sz w:val="28"/>
          <w:szCs w:val="28"/>
        </w:rPr>
        <w:t>;</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 от 29 мая 2008 года </w:t>
      </w:r>
      <w:r w:rsidR="00AB6A83">
        <w:rPr>
          <w:rFonts w:ascii="Times New Roman" w:hAnsi="Times New Roman" w:cs="Times New Roman"/>
          <w:sz w:val="28"/>
          <w:szCs w:val="28"/>
        </w:rPr>
        <w:t>№</w:t>
      </w:r>
      <w:r w:rsidR="00DC6CA9">
        <w:rPr>
          <w:rFonts w:ascii="Times New Roman" w:hAnsi="Times New Roman" w:cs="Times New Roman"/>
          <w:sz w:val="28"/>
          <w:szCs w:val="28"/>
        </w:rPr>
        <w:t xml:space="preserve"> 247н «</w:t>
      </w:r>
      <w:r w:rsidRPr="00014F9E">
        <w:rPr>
          <w:rFonts w:ascii="Times New Roman" w:hAnsi="Times New Roman" w:cs="Times New Roman"/>
          <w:sz w:val="28"/>
          <w:szCs w:val="28"/>
        </w:rPr>
        <w:t>Об утверждении профессиональных квалификационных групп общеотраслевых должностей руководителей, специа</w:t>
      </w:r>
      <w:r w:rsidR="00DC6CA9">
        <w:rPr>
          <w:rFonts w:ascii="Times New Roman" w:hAnsi="Times New Roman" w:cs="Times New Roman"/>
          <w:sz w:val="28"/>
          <w:szCs w:val="28"/>
        </w:rPr>
        <w:t>листов и служащих»</w:t>
      </w:r>
      <w:r w:rsidRPr="00014F9E">
        <w:rPr>
          <w:rFonts w:ascii="Times New Roman" w:hAnsi="Times New Roman" w:cs="Times New Roman"/>
          <w:sz w:val="28"/>
          <w:szCs w:val="28"/>
        </w:rPr>
        <w:t>;</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 от 29 мая 2008 года </w:t>
      </w:r>
      <w:r w:rsidR="00AB6A83">
        <w:rPr>
          <w:rFonts w:ascii="Times New Roman" w:hAnsi="Times New Roman" w:cs="Times New Roman"/>
          <w:sz w:val="28"/>
          <w:szCs w:val="28"/>
        </w:rPr>
        <w:t>№</w:t>
      </w:r>
      <w:r w:rsidR="00DC6CA9">
        <w:rPr>
          <w:rFonts w:ascii="Times New Roman" w:hAnsi="Times New Roman" w:cs="Times New Roman"/>
          <w:sz w:val="28"/>
          <w:szCs w:val="28"/>
        </w:rPr>
        <w:t xml:space="preserve"> 248н «</w:t>
      </w:r>
      <w:r w:rsidRPr="00014F9E">
        <w:rPr>
          <w:rFonts w:ascii="Times New Roman" w:hAnsi="Times New Roman" w:cs="Times New Roman"/>
          <w:sz w:val="28"/>
          <w:szCs w:val="28"/>
        </w:rPr>
        <w:t>Об утверждении профессиональных квалификационных групп о</w:t>
      </w:r>
      <w:r w:rsidR="00DC6CA9">
        <w:rPr>
          <w:rFonts w:ascii="Times New Roman" w:hAnsi="Times New Roman" w:cs="Times New Roman"/>
          <w:sz w:val="28"/>
          <w:szCs w:val="28"/>
        </w:rPr>
        <w:t>бщеотраслевых профессий рабочих»</w:t>
      </w:r>
      <w:r w:rsidRPr="00014F9E">
        <w:rPr>
          <w:rFonts w:ascii="Times New Roman" w:hAnsi="Times New Roman" w:cs="Times New Roman"/>
          <w:sz w:val="28"/>
          <w:szCs w:val="28"/>
        </w:rPr>
        <w:t>;</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 от 03 июля 2008 года </w:t>
      </w:r>
      <w:r w:rsidR="00AB6A83">
        <w:rPr>
          <w:rFonts w:ascii="Times New Roman" w:hAnsi="Times New Roman" w:cs="Times New Roman"/>
          <w:sz w:val="28"/>
          <w:szCs w:val="28"/>
        </w:rPr>
        <w:t>№</w:t>
      </w:r>
      <w:r w:rsidR="00DC6CA9">
        <w:rPr>
          <w:rFonts w:ascii="Times New Roman" w:hAnsi="Times New Roman" w:cs="Times New Roman"/>
          <w:sz w:val="28"/>
          <w:szCs w:val="28"/>
        </w:rPr>
        <w:t xml:space="preserve"> 305н «</w:t>
      </w:r>
      <w:r w:rsidRPr="00014F9E">
        <w:rPr>
          <w:rFonts w:ascii="Times New Roman" w:hAnsi="Times New Roman" w:cs="Times New Roman"/>
          <w:sz w:val="28"/>
          <w:szCs w:val="28"/>
        </w:rPr>
        <w:t xml:space="preserve">Об утверждении профессиональных квалификационных </w:t>
      </w:r>
      <w:proofErr w:type="gramStart"/>
      <w:r w:rsidRPr="00014F9E">
        <w:rPr>
          <w:rFonts w:ascii="Times New Roman" w:hAnsi="Times New Roman" w:cs="Times New Roman"/>
          <w:sz w:val="28"/>
          <w:szCs w:val="28"/>
        </w:rPr>
        <w:t>групп должностей работников сферы на</w:t>
      </w:r>
      <w:r w:rsidR="00DC6CA9">
        <w:rPr>
          <w:rFonts w:ascii="Times New Roman" w:hAnsi="Times New Roman" w:cs="Times New Roman"/>
          <w:sz w:val="28"/>
          <w:szCs w:val="28"/>
        </w:rPr>
        <w:t>учных исследований</w:t>
      </w:r>
      <w:proofErr w:type="gramEnd"/>
      <w:r w:rsidR="00DC6CA9">
        <w:rPr>
          <w:rFonts w:ascii="Times New Roman" w:hAnsi="Times New Roman" w:cs="Times New Roman"/>
          <w:sz w:val="28"/>
          <w:szCs w:val="28"/>
        </w:rPr>
        <w:t xml:space="preserve"> и разработок»</w:t>
      </w:r>
      <w:r w:rsidRPr="00014F9E">
        <w:rPr>
          <w:rFonts w:ascii="Times New Roman" w:hAnsi="Times New Roman" w:cs="Times New Roman"/>
          <w:sz w:val="28"/>
          <w:szCs w:val="28"/>
        </w:rPr>
        <w:t>.</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2.3. Размеры должностных окладов по должностям руководителей, специалистов и служащих, не включенным в профессиональные квалификационные группы, устанавливаются согласно приложению </w:t>
      </w:r>
      <w:r w:rsidR="00AB6A83">
        <w:rPr>
          <w:rFonts w:ascii="Times New Roman" w:hAnsi="Times New Roman" w:cs="Times New Roman"/>
          <w:sz w:val="28"/>
          <w:szCs w:val="28"/>
        </w:rPr>
        <w:t>№</w:t>
      </w:r>
      <w:r w:rsidRPr="00014F9E">
        <w:rPr>
          <w:rFonts w:ascii="Times New Roman" w:hAnsi="Times New Roman" w:cs="Times New Roman"/>
          <w:sz w:val="28"/>
          <w:szCs w:val="28"/>
        </w:rPr>
        <w:t xml:space="preserve"> 2 к настоящему Отраслевому положению.</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2.4. С учетом условий труда работникам устанавливаются выплаты компенсационного характера, предусмотренные разделом III настоящего Отраслевого положения.</w:t>
      </w:r>
    </w:p>
    <w:p w:rsidR="007669B8"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2.5. Выплаты стимулирующего характера устанавливаются в соответствии с разделом IV настоящего Отраслевого положения.</w:t>
      </w:r>
    </w:p>
    <w:p w:rsidR="001830C3" w:rsidRDefault="001830C3" w:rsidP="00014F9E">
      <w:pPr>
        <w:pStyle w:val="ConsPlusNormal"/>
        <w:ind w:firstLine="540"/>
        <w:jc w:val="both"/>
        <w:rPr>
          <w:rFonts w:ascii="Times New Roman" w:hAnsi="Times New Roman" w:cs="Times New Roman"/>
          <w:sz w:val="28"/>
          <w:szCs w:val="28"/>
        </w:rPr>
      </w:pPr>
    </w:p>
    <w:p w:rsidR="00C72593" w:rsidRDefault="00C72593" w:rsidP="00C72593">
      <w:pPr>
        <w:pStyle w:val="ConsPlusNormal"/>
        <w:spacing w:before="220"/>
        <w:ind w:firstLine="540"/>
        <w:jc w:val="center"/>
        <w:rPr>
          <w:rFonts w:ascii="Times New Roman" w:hAnsi="Times New Roman" w:cs="Times New Roman"/>
          <w:b/>
          <w:sz w:val="28"/>
          <w:szCs w:val="28"/>
        </w:rPr>
      </w:pPr>
      <w:r w:rsidRPr="00AB6A83">
        <w:rPr>
          <w:rFonts w:ascii="Times New Roman" w:hAnsi="Times New Roman" w:cs="Times New Roman"/>
          <w:b/>
          <w:sz w:val="28"/>
          <w:szCs w:val="28"/>
        </w:rPr>
        <w:t>III. Порядок оплаты труда педагогических работников</w:t>
      </w:r>
    </w:p>
    <w:p w:rsidR="00A043F5" w:rsidRPr="00AB6A83" w:rsidRDefault="00A043F5" w:rsidP="00C72593">
      <w:pPr>
        <w:pStyle w:val="ConsPlusNormal"/>
        <w:spacing w:before="220"/>
        <w:ind w:firstLine="540"/>
        <w:jc w:val="center"/>
        <w:rPr>
          <w:rFonts w:ascii="Times New Roman" w:hAnsi="Times New Roman" w:cs="Times New Roman"/>
          <w:b/>
          <w:sz w:val="28"/>
          <w:szCs w:val="28"/>
        </w:rPr>
      </w:pPr>
    </w:p>
    <w:p w:rsidR="00E5439D" w:rsidRPr="00E5439D" w:rsidRDefault="0046506B" w:rsidP="00DC5BF4">
      <w:pPr>
        <w:pStyle w:val="ConsPlusNormal"/>
        <w:numPr>
          <w:ilvl w:val="1"/>
          <w:numId w:val="19"/>
        </w:numPr>
        <w:ind w:left="0" w:firstLine="567"/>
        <w:jc w:val="both"/>
        <w:rPr>
          <w:rFonts w:ascii="Times New Roman" w:hAnsi="Times New Roman" w:cs="Times New Roman"/>
          <w:sz w:val="28"/>
          <w:szCs w:val="28"/>
        </w:rPr>
      </w:pPr>
      <w:r w:rsidRPr="00E5439D">
        <w:rPr>
          <w:rFonts w:ascii="Times New Roman" w:hAnsi="Times New Roman" w:cs="Times New Roman"/>
          <w:sz w:val="28"/>
          <w:szCs w:val="28"/>
        </w:rPr>
        <w:t xml:space="preserve"> </w:t>
      </w:r>
      <w:r w:rsidR="00C72593" w:rsidRPr="00E5439D">
        <w:rPr>
          <w:rFonts w:ascii="Times New Roman" w:hAnsi="Times New Roman" w:cs="Times New Roman"/>
          <w:sz w:val="28"/>
          <w:szCs w:val="28"/>
        </w:rPr>
        <w:t>Заработная плата педагогических работников включает в себя должностной оклад педагогических работников - на основании преподавательской и концертмейстерской нагрузки, установленной тарификационными списками педагогических работников, с учетом ставки заработной платы и фактическим выполнением часов за календарный период, компенсационные и стимулирующие выплаты.</w:t>
      </w:r>
    </w:p>
    <w:p w:rsidR="00E5439D" w:rsidRPr="00E5439D" w:rsidRDefault="00C72593" w:rsidP="00DC5BF4">
      <w:pPr>
        <w:pStyle w:val="ConsPlusNormal"/>
        <w:numPr>
          <w:ilvl w:val="1"/>
          <w:numId w:val="19"/>
        </w:numPr>
        <w:ind w:left="0" w:firstLine="567"/>
        <w:jc w:val="both"/>
        <w:rPr>
          <w:rFonts w:ascii="Times New Roman" w:hAnsi="Times New Roman" w:cs="Times New Roman"/>
          <w:sz w:val="28"/>
          <w:szCs w:val="28"/>
        </w:rPr>
      </w:pPr>
      <w:r w:rsidRPr="00E5439D">
        <w:rPr>
          <w:rFonts w:ascii="Times New Roman" w:hAnsi="Times New Roman" w:cs="Times New Roman"/>
          <w:sz w:val="28"/>
          <w:szCs w:val="28"/>
        </w:rPr>
        <w:t>Ставки заработной платы за календарный месяц, устанавливаемые педагогическим работникам, выплачиваются с учетом выполнения ими другой педагогической работы, входящей в их должностные обязанности в соответствии с квалификационной характеристикой.</w:t>
      </w:r>
    </w:p>
    <w:p w:rsidR="00E5439D" w:rsidRPr="00E5439D" w:rsidRDefault="00C72593" w:rsidP="00DC5BF4">
      <w:pPr>
        <w:pStyle w:val="ConsPlusNormal"/>
        <w:numPr>
          <w:ilvl w:val="1"/>
          <w:numId w:val="19"/>
        </w:numPr>
        <w:ind w:left="0" w:firstLine="567"/>
        <w:jc w:val="both"/>
        <w:rPr>
          <w:rFonts w:ascii="Times New Roman" w:hAnsi="Times New Roman" w:cs="Times New Roman"/>
          <w:sz w:val="28"/>
          <w:szCs w:val="28"/>
        </w:rPr>
      </w:pPr>
      <w:proofErr w:type="gramStart"/>
      <w:r w:rsidRPr="00E5439D">
        <w:rPr>
          <w:rFonts w:ascii="Times New Roman" w:hAnsi="Times New Roman" w:cs="Times New Roman"/>
          <w:sz w:val="28"/>
          <w:szCs w:val="28"/>
        </w:rPr>
        <w:t xml:space="preserve">Продолжительность рабочего времени педагогических работников или </w:t>
      </w:r>
      <w:r w:rsidRPr="00E5439D">
        <w:rPr>
          <w:rFonts w:ascii="Times New Roman" w:hAnsi="Times New Roman" w:cs="Times New Roman"/>
          <w:sz w:val="28"/>
          <w:szCs w:val="28"/>
        </w:rPr>
        <w:lastRenderedPageBreak/>
        <w:t xml:space="preserve">нормы часов педагогической работы за ставку заработной платы в неделю определяется в соответствии с положениями приказа Министерства образования и науки Российской Федерации от 22 декабря 2014 года </w:t>
      </w:r>
      <w:r w:rsidR="00AB6A83">
        <w:rPr>
          <w:rFonts w:ascii="Times New Roman" w:hAnsi="Times New Roman" w:cs="Times New Roman"/>
          <w:sz w:val="28"/>
          <w:szCs w:val="28"/>
        </w:rPr>
        <w:t>№</w:t>
      </w:r>
      <w:r w:rsidR="00DC6CA9">
        <w:rPr>
          <w:rFonts w:ascii="Times New Roman" w:hAnsi="Times New Roman" w:cs="Times New Roman"/>
          <w:sz w:val="28"/>
          <w:szCs w:val="28"/>
        </w:rPr>
        <w:t xml:space="preserve"> 1601 «</w:t>
      </w:r>
      <w:r w:rsidRPr="00E5439D">
        <w:rPr>
          <w:rFonts w:ascii="Times New Roman" w:hAnsi="Times New Roman" w:cs="Times New Roman"/>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w:t>
      </w:r>
      <w:r w:rsidR="00DC6CA9">
        <w:rPr>
          <w:rFonts w:ascii="Times New Roman" w:hAnsi="Times New Roman" w:cs="Times New Roman"/>
          <w:sz w:val="28"/>
          <w:szCs w:val="28"/>
        </w:rPr>
        <w:t>овариваемой в трудовом договоре</w:t>
      </w:r>
      <w:proofErr w:type="gramEnd"/>
      <w:r w:rsidR="00DC6CA9">
        <w:rPr>
          <w:rFonts w:ascii="Times New Roman" w:hAnsi="Times New Roman" w:cs="Times New Roman"/>
          <w:sz w:val="28"/>
          <w:szCs w:val="28"/>
        </w:rPr>
        <w:t>»</w:t>
      </w:r>
      <w:r w:rsidRPr="00E5439D">
        <w:rPr>
          <w:rFonts w:ascii="Times New Roman" w:hAnsi="Times New Roman" w:cs="Times New Roman"/>
          <w:sz w:val="28"/>
          <w:szCs w:val="28"/>
        </w:rPr>
        <w:t xml:space="preserve"> (далее - приказ </w:t>
      </w:r>
      <w:r w:rsidR="00AB6A83">
        <w:rPr>
          <w:rFonts w:ascii="Times New Roman" w:hAnsi="Times New Roman" w:cs="Times New Roman"/>
          <w:sz w:val="28"/>
          <w:szCs w:val="28"/>
        </w:rPr>
        <w:t>№</w:t>
      </w:r>
      <w:r w:rsidRPr="00E5439D">
        <w:rPr>
          <w:rFonts w:ascii="Times New Roman" w:hAnsi="Times New Roman" w:cs="Times New Roman"/>
          <w:sz w:val="28"/>
          <w:szCs w:val="28"/>
        </w:rPr>
        <w:t xml:space="preserve"> 1601).</w:t>
      </w:r>
    </w:p>
    <w:p w:rsidR="00E5439D" w:rsidRPr="00E5439D" w:rsidRDefault="00C72593" w:rsidP="00DC5BF4">
      <w:pPr>
        <w:pStyle w:val="ConsPlusNormal"/>
        <w:numPr>
          <w:ilvl w:val="1"/>
          <w:numId w:val="19"/>
        </w:numPr>
        <w:ind w:left="0" w:firstLine="567"/>
        <w:jc w:val="both"/>
        <w:rPr>
          <w:rFonts w:ascii="Times New Roman" w:hAnsi="Times New Roman" w:cs="Times New Roman"/>
          <w:sz w:val="28"/>
          <w:szCs w:val="28"/>
        </w:rPr>
      </w:pPr>
      <w:r w:rsidRPr="00E5439D">
        <w:rPr>
          <w:rFonts w:ascii="Times New Roman" w:hAnsi="Times New Roman" w:cs="Times New Roman"/>
          <w:sz w:val="28"/>
          <w:szCs w:val="28"/>
        </w:rPr>
        <w:t xml:space="preserve"> Нормы часов педагогической работы за ставку заработной платы, нормы часов учебной (преподавательской) работы являются расчетными величинами для исчисления педагогическим работникам заработной платы за месяц за фактически установленный объем педагогической работы или учебной (преподавательской) работы в неделю.</w:t>
      </w:r>
    </w:p>
    <w:p w:rsidR="00E5439D" w:rsidRPr="00E5439D" w:rsidRDefault="00C72593" w:rsidP="00DC5BF4">
      <w:pPr>
        <w:pStyle w:val="ConsPlusNormal"/>
        <w:numPr>
          <w:ilvl w:val="1"/>
          <w:numId w:val="19"/>
        </w:numPr>
        <w:ind w:left="0" w:firstLine="567"/>
        <w:jc w:val="both"/>
        <w:rPr>
          <w:rFonts w:ascii="Times New Roman" w:hAnsi="Times New Roman" w:cs="Times New Roman"/>
          <w:sz w:val="28"/>
          <w:szCs w:val="28"/>
        </w:rPr>
      </w:pPr>
      <w:r w:rsidRPr="00E5439D">
        <w:rPr>
          <w:rFonts w:ascii="Times New Roman" w:hAnsi="Times New Roman" w:cs="Times New Roman"/>
          <w:sz w:val="28"/>
          <w:szCs w:val="28"/>
        </w:rPr>
        <w:t xml:space="preserve"> </w:t>
      </w:r>
      <w:proofErr w:type="gramStart"/>
      <w:r w:rsidRPr="00E5439D">
        <w:rPr>
          <w:rFonts w:ascii="Times New Roman" w:hAnsi="Times New Roman" w:cs="Times New Roman"/>
          <w:sz w:val="28"/>
          <w:szCs w:val="28"/>
        </w:rPr>
        <w:t>Исчисление заработной платы за педагогическую работу или учебную (преподавательскую) работу, выполняемую педагогическими работниками, с их письменного согласия сверх установленной нормы часов в неделю за ставку заработной платы либо ниже установленной нормы часов в неделю за ставку заработной платы производится путем умножения размеров ставок заработной платы за календарный месяц на фактический объем учебной нагрузки (педагогической работы) в неделю и деления полученного</w:t>
      </w:r>
      <w:proofErr w:type="gramEnd"/>
      <w:r w:rsidRPr="00E5439D">
        <w:rPr>
          <w:rFonts w:ascii="Times New Roman" w:hAnsi="Times New Roman" w:cs="Times New Roman"/>
          <w:sz w:val="28"/>
          <w:szCs w:val="28"/>
        </w:rPr>
        <w:t xml:space="preserve"> произведения на норму часов преподавательской или педагогической работы в неделю, установленную за ставку заработной платы.</w:t>
      </w:r>
    </w:p>
    <w:p w:rsidR="00E5439D" w:rsidRDefault="00C72593" w:rsidP="00DC5BF4">
      <w:pPr>
        <w:pStyle w:val="ConsPlusNormal"/>
        <w:numPr>
          <w:ilvl w:val="1"/>
          <w:numId w:val="19"/>
        </w:numPr>
        <w:ind w:left="0" w:firstLine="567"/>
        <w:jc w:val="both"/>
        <w:rPr>
          <w:rFonts w:ascii="Times New Roman" w:hAnsi="Times New Roman" w:cs="Times New Roman"/>
          <w:sz w:val="28"/>
          <w:szCs w:val="28"/>
        </w:rPr>
      </w:pPr>
      <w:r w:rsidRPr="00E5439D">
        <w:rPr>
          <w:rFonts w:ascii="Times New Roman" w:hAnsi="Times New Roman" w:cs="Times New Roman"/>
          <w:sz w:val="28"/>
          <w:szCs w:val="28"/>
        </w:rPr>
        <w:t xml:space="preserve"> За часы, выполненные педагогическими работниками в порядке замещения временно (сроком до двух месяцев) отсутствующих педагогических работников применяется почасовая оплата труда.</w:t>
      </w:r>
    </w:p>
    <w:p w:rsidR="00C72593" w:rsidRPr="00E5439D" w:rsidRDefault="00C72593" w:rsidP="00DC5BF4">
      <w:pPr>
        <w:pStyle w:val="ConsPlusNormal"/>
        <w:numPr>
          <w:ilvl w:val="1"/>
          <w:numId w:val="19"/>
        </w:numPr>
        <w:ind w:left="0" w:firstLine="567"/>
        <w:jc w:val="both"/>
        <w:rPr>
          <w:rFonts w:ascii="Times New Roman" w:hAnsi="Times New Roman" w:cs="Times New Roman"/>
          <w:sz w:val="28"/>
          <w:szCs w:val="28"/>
        </w:rPr>
      </w:pPr>
      <w:proofErr w:type="gramStart"/>
      <w:r w:rsidRPr="00E5439D">
        <w:rPr>
          <w:rFonts w:ascii="Times New Roman" w:hAnsi="Times New Roman" w:cs="Times New Roman"/>
          <w:sz w:val="28"/>
          <w:szCs w:val="28"/>
        </w:rPr>
        <w:t>Размер оплаты труда</w:t>
      </w:r>
      <w:proofErr w:type="gramEnd"/>
      <w:r w:rsidRPr="00E5439D">
        <w:rPr>
          <w:rFonts w:ascii="Times New Roman" w:hAnsi="Times New Roman" w:cs="Times New Roman"/>
          <w:sz w:val="28"/>
          <w:szCs w:val="28"/>
        </w:rPr>
        <w:t xml:space="preserve"> за один час педагогической работы определяется путем деления ставки месячной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rsidR="00C72593" w:rsidRPr="00E5439D" w:rsidRDefault="00C72593" w:rsidP="00DC5BF4">
      <w:pPr>
        <w:pStyle w:val="ConsPlusNormal"/>
        <w:ind w:firstLine="567"/>
        <w:jc w:val="both"/>
        <w:rPr>
          <w:rFonts w:ascii="Times New Roman" w:hAnsi="Times New Roman" w:cs="Times New Roman"/>
          <w:sz w:val="28"/>
          <w:szCs w:val="28"/>
        </w:rPr>
      </w:pPr>
      <w:r w:rsidRPr="00E5439D">
        <w:rPr>
          <w:rFonts w:ascii="Times New Roman" w:hAnsi="Times New Roman" w:cs="Times New Roman"/>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и деления полученного результата на 6 (количество рабочих дней в недели), а затем на 12 (количество месяцев в году).</w:t>
      </w:r>
    </w:p>
    <w:p w:rsidR="00C72593" w:rsidRPr="00014F9E" w:rsidRDefault="00C72593" w:rsidP="00DC5BF4">
      <w:pPr>
        <w:pStyle w:val="ConsPlusNormal"/>
        <w:ind w:firstLine="540"/>
        <w:jc w:val="both"/>
        <w:rPr>
          <w:rFonts w:ascii="Times New Roman" w:hAnsi="Times New Roman" w:cs="Times New Roman"/>
          <w:sz w:val="28"/>
          <w:szCs w:val="28"/>
        </w:rPr>
      </w:pPr>
    </w:p>
    <w:p w:rsidR="007669B8" w:rsidRPr="00014F9E" w:rsidRDefault="007669B8" w:rsidP="00DC5BF4">
      <w:pPr>
        <w:pStyle w:val="ConsPlusNormal"/>
        <w:ind w:firstLine="540"/>
        <w:jc w:val="both"/>
        <w:rPr>
          <w:rFonts w:ascii="Times New Roman" w:hAnsi="Times New Roman" w:cs="Times New Roman"/>
          <w:sz w:val="28"/>
          <w:szCs w:val="28"/>
        </w:rPr>
      </w:pPr>
    </w:p>
    <w:p w:rsidR="007669B8" w:rsidRPr="00A043F5" w:rsidRDefault="00E5439D" w:rsidP="00014F9E">
      <w:pPr>
        <w:pStyle w:val="ConsPlusNormal"/>
        <w:jc w:val="center"/>
        <w:outlineLvl w:val="1"/>
        <w:rPr>
          <w:rFonts w:ascii="Times New Roman" w:hAnsi="Times New Roman" w:cs="Times New Roman"/>
          <w:b/>
          <w:sz w:val="28"/>
          <w:szCs w:val="28"/>
        </w:rPr>
      </w:pPr>
      <w:bookmarkStart w:id="2" w:name="P88"/>
      <w:bookmarkEnd w:id="2"/>
      <w:r w:rsidRPr="00A043F5">
        <w:rPr>
          <w:rFonts w:ascii="Times New Roman" w:hAnsi="Times New Roman" w:cs="Times New Roman"/>
          <w:b/>
          <w:sz w:val="28"/>
          <w:szCs w:val="28"/>
        </w:rPr>
        <w:t xml:space="preserve">IV. </w:t>
      </w:r>
      <w:r w:rsidR="007669B8" w:rsidRPr="00A043F5">
        <w:rPr>
          <w:rFonts w:ascii="Times New Roman" w:hAnsi="Times New Roman" w:cs="Times New Roman"/>
          <w:b/>
          <w:sz w:val="28"/>
          <w:szCs w:val="28"/>
        </w:rPr>
        <w:t>Порядок и условия осуществления выплат</w:t>
      </w:r>
    </w:p>
    <w:p w:rsidR="007669B8" w:rsidRPr="00A043F5" w:rsidRDefault="007669B8" w:rsidP="00014F9E">
      <w:pPr>
        <w:pStyle w:val="ConsPlusNormal"/>
        <w:jc w:val="center"/>
        <w:rPr>
          <w:rFonts w:ascii="Times New Roman" w:hAnsi="Times New Roman" w:cs="Times New Roman"/>
          <w:b/>
          <w:sz w:val="28"/>
          <w:szCs w:val="28"/>
        </w:rPr>
      </w:pPr>
      <w:r w:rsidRPr="00A043F5">
        <w:rPr>
          <w:rFonts w:ascii="Times New Roman" w:hAnsi="Times New Roman" w:cs="Times New Roman"/>
          <w:b/>
          <w:sz w:val="28"/>
          <w:szCs w:val="28"/>
        </w:rPr>
        <w:t>компенсационного характера</w:t>
      </w:r>
    </w:p>
    <w:p w:rsidR="007669B8" w:rsidRPr="00014F9E" w:rsidRDefault="007669B8" w:rsidP="00014F9E">
      <w:pPr>
        <w:pStyle w:val="ConsPlusNormal"/>
        <w:jc w:val="center"/>
        <w:rPr>
          <w:rFonts w:ascii="Times New Roman" w:hAnsi="Times New Roman" w:cs="Times New Roman"/>
          <w:sz w:val="28"/>
          <w:szCs w:val="28"/>
        </w:rPr>
      </w:pPr>
    </w:p>
    <w:p w:rsidR="00E5439D" w:rsidRDefault="009D518B" w:rsidP="00DC5BF4">
      <w:pPr>
        <w:pStyle w:val="ConsPlusNormal"/>
        <w:numPr>
          <w:ilvl w:val="1"/>
          <w:numId w:val="21"/>
        </w:numPr>
        <w:ind w:left="0" w:firstLine="540"/>
        <w:jc w:val="both"/>
        <w:rPr>
          <w:rFonts w:ascii="Times New Roman" w:hAnsi="Times New Roman" w:cs="Times New Roman"/>
          <w:sz w:val="28"/>
          <w:szCs w:val="28"/>
        </w:rPr>
      </w:pPr>
      <w:r w:rsidRPr="00E5439D">
        <w:rPr>
          <w:rFonts w:ascii="Times New Roman" w:hAnsi="Times New Roman" w:cs="Times New Roman"/>
          <w:sz w:val="28"/>
          <w:szCs w:val="28"/>
        </w:rPr>
        <w:t xml:space="preserve">Выплаты компенсационного характера работникам устанавливаются </w:t>
      </w:r>
      <w:proofErr w:type="gramStart"/>
      <w:r w:rsidRPr="00E5439D">
        <w:rPr>
          <w:rFonts w:ascii="Times New Roman" w:hAnsi="Times New Roman" w:cs="Times New Roman"/>
          <w:sz w:val="28"/>
          <w:szCs w:val="28"/>
        </w:rPr>
        <w:t>в процентном отношении к должностному окладу с учетом условий их труда в соответствии с трудовым законодательством</w:t>
      </w:r>
      <w:proofErr w:type="gramEnd"/>
      <w:r w:rsidRPr="00E5439D">
        <w:rPr>
          <w:rFonts w:ascii="Times New Roman" w:hAnsi="Times New Roman" w:cs="Times New Roman"/>
          <w:sz w:val="28"/>
          <w:szCs w:val="28"/>
        </w:rPr>
        <w:t>, иными нормативными правовыми актами Российской Федерации, содержащими нормы трудового права.</w:t>
      </w:r>
    </w:p>
    <w:p w:rsidR="00E5439D" w:rsidRDefault="007669B8" w:rsidP="00DC5BF4">
      <w:pPr>
        <w:pStyle w:val="ConsPlusNormal"/>
        <w:numPr>
          <w:ilvl w:val="1"/>
          <w:numId w:val="21"/>
        </w:numPr>
        <w:ind w:left="0" w:firstLine="540"/>
        <w:jc w:val="both"/>
        <w:rPr>
          <w:rFonts w:ascii="Times New Roman" w:hAnsi="Times New Roman" w:cs="Times New Roman"/>
          <w:sz w:val="28"/>
          <w:szCs w:val="28"/>
        </w:rPr>
      </w:pPr>
      <w:r w:rsidRPr="00E5439D">
        <w:rPr>
          <w:rFonts w:ascii="Times New Roman" w:hAnsi="Times New Roman" w:cs="Times New Roman"/>
          <w:sz w:val="28"/>
          <w:szCs w:val="28"/>
        </w:rPr>
        <w:t xml:space="preserve"> К выплатам компенсационного характера относятся выплаты, осуществляемые работникам в зависимости от условий их труда в соответствии </w:t>
      </w:r>
      <w:r w:rsidRPr="00E5439D">
        <w:rPr>
          <w:rFonts w:ascii="Times New Roman" w:hAnsi="Times New Roman" w:cs="Times New Roman"/>
          <w:sz w:val="28"/>
          <w:szCs w:val="28"/>
        </w:rPr>
        <w:lastRenderedPageBreak/>
        <w:t>с перечнем видов выплат компенсационного характера в учреждениях,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5439D" w:rsidRDefault="007669B8" w:rsidP="00DC5BF4">
      <w:pPr>
        <w:pStyle w:val="ConsPlusNormal"/>
        <w:numPr>
          <w:ilvl w:val="1"/>
          <w:numId w:val="21"/>
        </w:numPr>
        <w:ind w:left="0" w:firstLine="540"/>
        <w:jc w:val="both"/>
        <w:rPr>
          <w:rFonts w:ascii="Times New Roman" w:hAnsi="Times New Roman" w:cs="Times New Roman"/>
          <w:sz w:val="28"/>
          <w:szCs w:val="28"/>
        </w:rPr>
      </w:pPr>
      <w:r w:rsidRPr="00E5439D">
        <w:rPr>
          <w:rFonts w:ascii="Times New Roman" w:hAnsi="Times New Roman" w:cs="Times New Roman"/>
          <w:sz w:val="28"/>
          <w:szCs w:val="28"/>
        </w:rPr>
        <w:t xml:space="preserve"> Конкретный размер выплат компенсационного характера устанавливается работнику в соответствии с трудовым законодательством Российской Федерации на основании действующей в учреждении системы оплаты труда и трудовым договором в зависимости от условий его труда.</w:t>
      </w:r>
    </w:p>
    <w:p w:rsidR="00E5439D" w:rsidRDefault="007669B8" w:rsidP="00DC5BF4">
      <w:pPr>
        <w:pStyle w:val="ConsPlusNormal"/>
        <w:numPr>
          <w:ilvl w:val="1"/>
          <w:numId w:val="21"/>
        </w:numPr>
        <w:ind w:left="0" w:firstLine="540"/>
        <w:jc w:val="both"/>
        <w:rPr>
          <w:rFonts w:ascii="Times New Roman" w:hAnsi="Times New Roman" w:cs="Times New Roman"/>
          <w:sz w:val="28"/>
          <w:szCs w:val="28"/>
        </w:rPr>
      </w:pPr>
      <w:r w:rsidRPr="00E5439D">
        <w:rPr>
          <w:rFonts w:ascii="Times New Roman" w:hAnsi="Times New Roman" w:cs="Times New Roman"/>
          <w:sz w:val="28"/>
          <w:szCs w:val="28"/>
        </w:rPr>
        <w:t xml:space="preserve">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E5439D" w:rsidRDefault="007669B8" w:rsidP="00DC5BF4">
      <w:pPr>
        <w:pStyle w:val="ConsPlusNormal"/>
        <w:numPr>
          <w:ilvl w:val="1"/>
          <w:numId w:val="21"/>
        </w:numPr>
        <w:ind w:left="0" w:firstLine="540"/>
        <w:jc w:val="both"/>
        <w:rPr>
          <w:rFonts w:ascii="Times New Roman" w:hAnsi="Times New Roman" w:cs="Times New Roman"/>
          <w:sz w:val="28"/>
          <w:szCs w:val="28"/>
        </w:rPr>
      </w:pPr>
      <w:r w:rsidRPr="00E5439D">
        <w:rPr>
          <w:rFonts w:ascii="Times New Roman" w:hAnsi="Times New Roman" w:cs="Times New Roman"/>
          <w:sz w:val="28"/>
          <w:szCs w:val="28"/>
        </w:rPr>
        <w:t xml:space="preserve"> Выплаты работникам, занятым на работах с вредными и (или) опасными условиями труда, устанавливаются или отменяются в результате проведения специальной оценки условий труда, если иное не установлено нормативными правовыми актами Российской Федерации</w:t>
      </w:r>
      <w:r w:rsidR="002D1EDD" w:rsidRPr="00E5439D">
        <w:rPr>
          <w:rFonts w:ascii="Times New Roman" w:hAnsi="Times New Roman" w:cs="Times New Roman"/>
          <w:sz w:val="28"/>
          <w:szCs w:val="28"/>
        </w:rPr>
        <w:t>,</w:t>
      </w:r>
      <w:r w:rsidRPr="00E5439D">
        <w:rPr>
          <w:rFonts w:ascii="Times New Roman" w:hAnsi="Times New Roman" w:cs="Times New Roman"/>
          <w:sz w:val="28"/>
          <w:szCs w:val="28"/>
        </w:rPr>
        <w:t xml:space="preserve"> автономного округа</w:t>
      </w:r>
      <w:r w:rsidR="002D1EDD" w:rsidRPr="00E5439D">
        <w:rPr>
          <w:rFonts w:ascii="Times New Roman" w:hAnsi="Times New Roman" w:cs="Times New Roman"/>
          <w:sz w:val="28"/>
          <w:szCs w:val="28"/>
        </w:rPr>
        <w:t xml:space="preserve"> и Ямальского района.</w:t>
      </w:r>
    </w:p>
    <w:p w:rsidR="00E5439D" w:rsidRDefault="007669B8" w:rsidP="00DC5BF4">
      <w:pPr>
        <w:pStyle w:val="ConsPlusNormal"/>
        <w:numPr>
          <w:ilvl w:val="1"/>
          <w:numId w:val="21"/>
        </w:numPr>
        <w:ind w:left="0" w:firstLine="540"/>
        <w:jc w:val="both"/>
        <w:rPr>
          <w:rFonts w:ascii="Times New Roman" w:hAnsi="Times New Roman" w:cs="Times New Roman"/>
          <w:sz w:val="28"/>
          <w:szCs w:val="28"/>
        </w:rPr>
      </w:pPr>
      <w:r w:rsidRPr="00E5439D">
        <w:rPr>
          <w:rFonts w:ascii="Times New Roman" w:hAnsi="Times New Roman" w:cs="Times New Roman"/>
          <w:sz w:val="28"/>
          <w:szCs w:val="28"/>
        </w:rPr>
        <w:t xml:space="preserve"> Выплаты компенсационного характера (за исключением выплат за работу в местностях с особыми климатическими условиями) устанавливаются в процентном отношении к должностному окладу или в абсолютном значении, если иное не установлено законодательством Российской Федерации</w:t>
      </w:r>
      <w:r w:rsidR="002D1EDD" w:rsidRPr="00E5439D">
        <w:rPr>
          <w:rFonts w:ascii="Times New Roman" w:hAnsi="Times New Roman" w:cs="Times New Roman"/>
          <w:sz w:val="28"/>
          <w:szCs w:val="28"/>
        </w:rPr>
        <w:t>,</w:t>
      </w:r>
      <w:r w:rsidRPr="00E5439D">
        <w:rPr>
          <w:rFonts w:ascii="Times New Roman" w:hAnsi="Times New Roman" w:cs="Times New Roman"/>
          <w:sz w:val="28"/>
          <w:szCs w:val="28"/>
        </w:rPr>
        <w:t xml:space="preserve"> автономного округа</w:t>
      </w:r>
      <w:r w:rsidR="002D1EDD" w:rsidRPr="00E5439D">
        <w:rPr>
          <w:rFonts w:ascii="Times New Roman" w:hAnsi="Times New Roman" w:cs="Times New Roman"/>
          <w:sz w:val="28"/>
          <w:szCs w:val="28"/>
        </w:rPr>
        <w:t xml:space="preserve"> или Ямальского района.</w:t>
      </w:r>
    </w:p>
    <w:p w:rsidR="007669B8" w:rsidRPr="00E5439D" w:rsidRDefault="007669B8" w:rsidP="00DC5BF4">
      <w:pPr>
        <w:pStyle w:val="ConsPlusNormal"/>
        <w:numPr>
          <w:ilvl w:val="1"/>
          <w:numId w:val="21"/>
        </w:numPr>
        <w:ind w:left="0" w:firstLine="540"/>
        <w:jc w:val="both"/>
        <w:rPr>
          <w:rFonts w:ascii="Times New Roman" w:hAnsi="Times New Roman" w:cs="Times New Roman"/>
          <w:sz w:val="28"/>
          <w:szCs w:val="28"/>
        </w:rPr>
      </w:pPr>
      <w:r w:rsidRPr="00E5439D">
        <w:rPr>
          <w:rFonts w:ascii="Times New Roman" w:hAnsi="Times New Roman" w:cs="Times New Roman"/>
          <w:sz w:val="28"/>
          <w:szCs w:val="28"/>
        </w:rPr>
        <w:t xml:space="preserve"> Размер и порядок применения выплат компенсационного характера работникам, занятым в местностях с особыми климатическими условиями (районный коэффициент, надбавка за стаж работы в районах Крайнего Севера и приравненных к ним местностях), устанавливаются в соответствии с законодательством Российской Федерации</w:t>
      </w:r>
      <w:r w:rsidR="00722589" w:rsidRPr="00E5439D">
        <w:rPr>
          <w:rFonts w:ascii="Times New Roman" w:hAnsi="Times New Roman" w:cs="Times New Roman"/>
          <w:sz w:val="28"/>
          <w:szCs w:val="28"/>
        </w:rPr>
        <w:t>,</w:t>
      </w:r>
      <w:r w:rsidRPr="00E5439D">
        <w:rPr>
          <w:rFonts w:ascii="Times New Roman" w:hAnsi="Times New Roman" w:cs="Times New Roman"/>
          <w:sz w:val="28"/>
          <w:szCs w:val="28"/>
        </w:rPr>
        <w:t xml:space="preserve"> автономного округа</w:t>
      </w:r>
      <w:r w:rsidR="00722589" w:rsidRPr="00E5439D">
        <w:rPr>
          <w:rFonts w:ascii="Times New Roman" w:hAnsi="Times New Roman" w:cs="Times New Roman"/>
          <w:sz w:val="28"/>
          <w:szCs w:val="28"/>
        </w:rPr>
        <w:t xml:space="preserve"> и Ямальского района.</w:t>
      </w:r>
    </w:p>
    <w:p w:rsidR="009A3569" w:rsidRPr="00B13F57" w:rsidRDefault="009A3569" w:rsidP="00014F9E">
      <w:pPr>
        <w:pStyle w:val="ConsPlusNormal"/>
        <w:ind w:firstLine="540"/>
        <w:jc w:val="both"/>
        <w:rPr>
          <w:rFonts w:ascii="Times New Roman" w:hAnsi="Times New Roman" w:cs="Times New Roman"/>
          <w:sz w:val="28"/>
          <w:szCs w:val="28"/>
        </w:rPr>
      </w:pPr>
    </w:p>
    <w:p w:rsidR="007669B8" w:rsidRPr="00A043F5" w:rsidRDefault="007669B8" w:rsidP="00014F9E">
      <w:pPr>
        <w:pStyle w:val="ConsPlusNormal"/>
        <w:ind w:firstLine="540"/>
        <w:jc w:val="both"/>
        <w:rPr>
          <w:rFonts w:ascii="Times New Roman" w:hAnsi="Times New Roman" w:cs="Times New Roman"/>
          <w:b/>
          <w:sz w:val="28"/>
          <w:szCs w:val="28"/>
        </w:rPr>
      </w:pPr>
    </w:p>
    <w:p w:rsidR="007669B8" w:rsidRPr="00A043F5" w:rsidRDefault="00F4723D" w:rsidP="00014F9E">
      <w:pPr>
        <w:pStyle w:val="ConsPlusNormal"/>
        <w:jc w:val="center"/>
        <w:outlineLvl w:val="1"/>
        <w:rPr>
          <w:rFonts w:ascii="Times New Roman" w:hAnsi="Times New Roman" w:cs="Times New Roman"/>
          <w:b/>
          <w:sz w:val="28"/>
          <w:szCs w:val="28"/>
        </w:rPr>
      </w:pPr>
      <w:bookmarkStart w:id="3" w:name="P100"/>
      <w:bookmarkEnd w:id="3"/>
      <w:r w:rsidRPr="00A043F5">
        <w:rPr>
          <w:rFonts w:ascii="Times New Roman" w:hAnsi="Times New Roman" w:cs="Times New Roman"/>
          <w:b/>
          <w:sz w:val="28"/>
          <w:szCs w:val="28"/>
        </w:rPr>
        <w:t xml:space="preserve">V. </w:t>
      </w:r>
      <w:r w:rsidR="007669B8" w:rsidRPr="00A043F5">
        <w:rPr>
          <w:rFonts w:ascii="Times New Roman" w:hAnsi="Times New Roman" w:cs="Times New Roman"/>
          <w:b/>
          <w:sz w:val="28"/>
          <w:szCs w:val="28"/>
        </w:rPr>
        <w:t>Порядок и условия осуществления выплат</w:t>
      </w:r>
    </w:p>
    <w:p w:rsidR="007669B8" w:rsidRPr="00A043F5" w:rsidRDefault="007669B8" w:rsidP="00014F9E">
      <w:pPr>
        <w:pStyle w:val="ConsPlusNormal"/>
        <w:jc w:val="center"/>
        <w:rPr>
          <w:rFonts w:ascii="Times New Roman" w:hAnsi="Times New Roman" w:cs="Times New Roman"/>
          <w:b/>
          <w:sz w:val="28"/>
          <w:szCs w:val="28"/>
        </w:rPr>
      </w:pPr>
      <w:r w:rsidRPr="00A043F5">
        <w:rPr>
          <w:rFonts w:ascii="Times New Roman" w:hAnsi="Times New Roman" w:cs="Times New Roman"/>
          <w:b/>
          <w:sz w:val="28"/>
          <w:szCs w:val="28"/>
        </w:rPr>
        <w:t>стимулирующего характера, критерии их установления</w:t>
      </w:r>
    </w:p>
    <w:p w:rsidR="007669B8" w:rsidRPr="00014F9E" w:rsidRDefault="007669B8" w:rsidP="00014F9E">
      <w:pPr>
        <w:pStyle w:val="ConsPlusNormal"/>
        <w:ind w:firstLine="540"/>
        <w:jc w:val="both"/>
        <w:rPr>
          <w:rFonts w:ascii="Times New Roman" w:hAnsi="Times New Roman" w:cs="Times New Roman"/>
          <w:sz w:val="28"/>
          <w:szCs w:val="28"/>
        </w:rPr>
      </w:pPr>
    </w:p>
    <w:p w:rsidR="00F4723D" w:rsidRDefault="007669B8" w:rsidP="00F21E0E">
      <w:pPr>
        <w:pStyle w:val="ConsPlusNormal"/>
        <w:numPr>
          <w:ilvl w:val="1"/>
          <w:numId w:val="23"/>
        </w:numPr>
        <w:ind w:left="0" w:firstLine="540"/>
        <w:jc w:val="both"/>
        <w:rPr>
          <w:rFonts w:ascii="Times New Roman" w:hAnsi="Times New Roman" w:cs="Times New Roman"/>
          <w:sz w:val="28"/>
          <w:szCs w:val="28"/>
        </w:rPr>
      </w:pPr>
      <w:r w:rsidRPr="00F4723D">
        <w:rPr>
          <w:rFonts w:ascii="Times New Roman" w:hAnsi="Times New Roman" w:cs="Times New Roman"/>
          <w:sz w:val="28"/>
          <w:szCs w:val="28"/>
        </w:rPr>
        <w:t>Выплаты стимулирующего характера устанавливаются работникам с целью мотивации их к более качественному выполнению своих профессиональных (должностных обязанностей), поощрения за трудовые достижения, высокое качество работы и по ее итогам.</w:t>
      </w:r>
    </w:p>
    <w:p w:rsidR="007669B8" w:rsidRPr="00F4723D" w:rsidRDefault="007669B8" w:rsidP="00F21E0E">
      <w:pPr>
        <w:pStyle w:val="ConsPlusNormal"/>
        <w:numPr>
          <w:ilvl w:val="1"/>
          <w:numId w:val="23"/>
        </w:numPr>
        <w:ind w:left="0" w:firstLine="540"/>
        <w:jc w:val="both"/>
        <w:rPr>
          <w:rFonts w:ascii="Times New Roman" w:hAnsi="Times New Roman" w:cs="Times New Roman"/>
          <w:sz w:val="28"/>
          <w:szCs w:val="28"/>
        </w:rPr>
      </w:pPr>
      <w:r w:rsidRPr="00F4723D">
        <w:rPr>
          <w:rFonts w:ascii="Times New Roman" w:hAnsi="Times New Roman" w:cs="Times New Roman"/>
          <w:sz w:val="28"/>
          <w:szCs w:val="28"/>
        </w:rPr>
        <w:t xml:space="preserve"> Решение о введении выплат стимулирующего характера принимается учреждением</w:t>
      </w:r>
      <w:r w:rsidR="00722589" w:rsidRPr="00F4723D">
        <w:rPr>
          <w:rFonts w:ascii="Times New Roman" w:hAnsi="Times New Roman" w:cs="Times New Roman"/>
          <w:sz w:val="28"/>
          <w:szCs w:val="28"/>
        </w:rPr>
        <w:t xml:space="preserve"> по согласованию с учредителем.</w:t>
      </w:r>
      <w:r w:rsidRPr="00F4723D">
        <w:rPr>
          <w:rFonts w:ascii="Times New Roman" w:hAnsi="Times New Roman" w:cs="Times New Roman"/>
          <w:sz w:val="28"/>
          <w:szCs w:val="28"/>
        </w:rPr>
        <w:t xml:space="preserve">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(при наличии такого представительного органа), и трудовыми договорами.</w:t>
      </w:r>
    </w:p>
    <w:p w:rsidR="007669B8" w:rsidRPr="00014F9E" w:rsidRDefault="007669B8" w:rsidP="00014F9E">
      <w:pPr>
        <w:pStyle w:val="ConsPlusNormal"/>
        <w:ind w:firstLine="540"/>
        <w:jc w:val="both"/>
        <w:rPr>
          <w:rFonts w:ascii="Times New Roman" w:hAnsi="Times New Roman" w:cs="Times New Roman"/>
          <w:sz w:val="28"/>
          <w:szCs w:val="28"/>
        </w:rPr>
      </w:pPr>
      <w:proofErr w:type="gramStart"/>
      <w:r w:rsidRPr="00014F9E">
        <w:rPr>
          <w:rFonts w:ascii="Times New Roman" w:hAnsi="Times New Roman" w:cs="Times New Roman"/>
          <w:sz w:val="28"/>
          <w:szCs w:val="28"/>
        </w:rPr>
        <w:t xml:space="preserve">Размеры и условия осуществления выплат стимулирующего характера для </w:t>
      </w:r>
      <w:r w:rsidRPr="00014F9E">
        <w:rPr>
          <w:rFonts w:ascii="Times New Roman" w:hAnsi="Times New Roman" w:cs="Times New Roman"/>
          <w:sz w:val="28"/>
          <w:szCs w:val="28"/>
        </w:rPr>
        <w:lastRenderedPageBreak/>
        <w:t>всех работников учреждения (за исключением руководителя, его заместителей и главного бухгалтера) устанавливаютс</w:t>
      </w:r>
      <w:r w:rsidR="00DC6CA9">
        <w:rPr>
          <w:rFonts w:ascii="Times New Roman" w:hAnsi="Times New Roman" w:cs="Times New Roman"/>
          <w:sz w:val="28"/>
          <w:szCs w:val="28"/>
        </w:rPr>
        <w:t>я в соответствии с приложением №</w:t>
      </w:r>
      <w:r w:rsidRPr="00014F9E">
        <w:rPr>
          <w:rFonts w:ascii="Times New Roman" w:hAnsi="Times New Roman" w:cs="Times New Roman"/>
          <w:sz w:val="28"/>
          <w:szCs w:val="28"/>
        </w:rPr>
        <w:t xml:space="preserve"> 3 к настоящему </w:t>
      </w:r>
      <w:r w:rsidR="00722589" w:rsidRPr="00014F9E">
        <w:rPr>
          <w:rFonts w:ascii="Times New Roman" w:hAnsi="Times New Roman" w:cs="Times New Roman"/>
          <w:sz w:val="28"/>
          <w:szCs w:val="28"/>
        </w:rPr>
        <w:t>П</w:t>
      </w:r>
      <w:r w:rsidRPr="00014F9E">
        <w:rPr>
          <w:rFonts w:ascii="Times New Roman" w:hAnsi="Times New Roman" w:cs="Times New Roman"/>
          <w:sz w:val="28"/>
          <w:szCs w:val="28"/>
        </w:rPr>
        <w:t>оложению на основе формализованных показателей и критериев оценки эффективности работы, измеряемых качественными и количественными показателями, а также при наличии финансовых средств на данные выплаты.</w:t>
      </w:r>
      <w:proofErr w:type="gramEnd"/>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Основанием для осуществления выплат стимулирующего характера работникам учреждения (за исключением руководителя учреждения) является локальный нормативный акт учреждения</w:t>
      </w:r>
      <w:r w:rsidR="00722589" w:rsidRPr="00014F9E">
        <w:rPr>
          <w:rFonts w:ascii="Times New Roman" w:hAnsi="Times New Roman" w:cs="Times New Roman"/>
          <w:sz w:val="28"/>
          <w:szCs w:val="28"/>
        </w:rPr>
        <w:t>, согласованный с органом, осуществляющего функции и полномочия учредителя.</w:t>
      </w:r>
    </w:p>
    <w:p w:rsidR="007669B8" w:rsidRPr="00014F9E" w:rsidRDefault="007669B8" w:rsidP="00F3346A">
      <w:pPr>
        <w:pStyle w:val="ConsPlusNormal"/>
        <w:numPr>
          <w:ilvl w:val="1"/>
          <w:numId w:val="23"/>
        </w:numPr>
        <w:ind w:left="0" w:firstLine="720"/>
        <w:jc w:val="both"/>
        <w:rPr>
          <w:rFonts w:ascii="Times New Roman" w:hAnsi="Times New Roman" w:cs="Times New Roman"/>
          <w:sz w:val="28"/>
          <w:szCs w:val="28"/>
        </w:rPr>
      </w:pPr>
      <w:r w:rsidRPr="00014F9E">
        <w:rPr>
          <w:rFonts w:ascii="Times New Roman" w:hAnsi="Times New Roman" w:cs="Times New Roman"/>
          <w:sz w:val="28"/>
          <w:szCs w:val="28"/>
        </w:rPr>
        <w:t xml:space="preserve"> Работникам учреждений </w:t>
      </w:r>
      <w:r w:rsidRPr="00885A75">
        <w:rPr>
          <w:rFonts w:ascii="Times New Roman" w:hAnsi="Times New Roman" w:cs="Times New Roman"/>
          <w:sz w:val="28"/>
          <w:szCs w:val="28"/>
        </w:rPr>
        <w:t>могут быть</w:t>
      </w:r>
      <w:r w:rsidRPr="00014F9E">
        <w:rPr>
          <w:rFonts w:ascii="Times New Roman" w:hAnsi="Times New Roman" w:cs="Times New Roman"/>
          <w:sz w:val="28"/>
          <w:szCs w:val="28"/>
        </w:rPr>
        <w:t xml:space="preserve"> установлены следующие виды выплат стимулирующего характера:</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надбавка за интенсивность труда;</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премия за выполнение особо важных и ответственных работ;</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надбавка за наличие ученой степени;</w:t>
      </w:r>
    </w:p>
    <w:p w:rsidR="007669B8"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надбавка за наличие почетного звания;</w:t>
      </w:r>
    </w:p>
    <w:p w:rsidR="007B44FA" w:rsidRPr="007B44FA" w:rsidRDefault="007B44FA" w:rsidP="00014F9E">
      <w:pPr>
        <w:pStyle w:val="ConsPlusNormal"/>
        <w:ind w:firstLine="540"/>
        <w:jc w:val="both"/>
        <w:rPr>
          <w:rFonts w:ascii="Times New Roman" w:hAnsi="Times New Roman" w:cs="Times New Roman"/>
          <w:sz w:val="28"/>
          <w:szCs w:val="28"/>
        </w:rPr>
      </w:pPr>
      <w:r w:rsidRPr="007B44FA">
        <w:rPr>
          <w:rFonts w:ascii="Times New Roman" w:hAnsi="Times New Roman" w:cs="Times New Roman"/>
          <w:sz w:val="28"/>
          <w:szCs w:val="28"/>
        </w:rPr>
        <w:t>надбавка за наличие квалификационной категории (для педагогических раб</w:t>
      </w:r>
      <w:r>
        <w:rPr>
          <w:rFonts w:ascii="Times New Roman" w:hAnsi="Times New Roman" w:cs="Times New Roman"/>
          <w:sz w:val="28"/>
          <w:szCs w:val="28"/>
        </w:rPr>
        <w:t>от</w:t>
      </w:r>
      <w:r w:rsidRPr="007B44FA">
        <w:rPr>
          <w:rFonts w:ascii="Times New Roman" w:hAnsi="Times New Roman" w:cs="Times New Roman"/>
          <w:sz w:val="28"/>
          <w:szCs w:val="28"/>
        </w:rPr>
        <w:t>ников);</w:t>
      </w:r>
    </w:p>
    <w:p w:rsidR="007669B8"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надбавка за выслугу лет;</w:t>
      </w:r>
    </w:p>
    <w:p w:rsidR="00F3346A" w:rsidRDefault="00F3346A" w:rsidP="00014F9E">
      <w:pPr>
        <w:pStyle w:val="ConsPlusNormal"/>
        <w:ind w:firstLine="540"/>
        <w:jc w:val="both"/>
        <w:rPr>
          <w:rFonts w:ascii="Times New Roman" w:hAnsi="Times New Roman" w:cs="Times New Roman"/>
          <w:sz w:val="28"/>
          <w:szCs w:val="28"/>
        </w:rPr>
      </w:pPr>
      <w:r w:rsidRPr="00885A75">
        <w:rPr>
          <w:rFonts w:ascii="Times New Roman" w:hAnsi="Times New Roman"/>
          <w:sz w:val="28"/>
          <w:szCs w:val="28"/>
        </w:rPr>
        <w:t>выплата к профессиональному празднику</w:t>
      </w:r>
      <w:r w:rsidRPr="00014F9E">
        <w:rPr>
          <w:rFonts w:ascii="Times New Roman" w:hAnsi="Times New Roman" w:cs="Times New Roman"/>
          <w:sz w:val="28"/>
          <w:szCs w:val="28"/>
        </w:rPr>
        <w:t xml:space="preserve"> </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премиальные выплаты по итогам работы.</w:t>
      </w:r>
    </w:p>
    <w:p w:rsidR="007669B8" w:rsidRPr="00014F9E" w:rsidRDefault="007669B8" w:rsidP="00F3346A">
      <w:pPr>
        <w:pStyle w:val="ConsPlusNormal"/>
        <w:numPr>
          <w:ilvl w:val="1"/>
          <w:numId w:val="23"/>
        </w:numPr>
        <w:jc w:val="both"/>
        <w:rPr>
          <w:rFonts w:ascii="Times New Roman" w:hAnsi="Times New Roman" w:cs="Times New Roman"/>
          <w:sz w:val="28"/>
          <w:szCs w:val="28"/>
        </w:rPr>
      </w:pPr>
      <w:r w:rsidRPr="00014F9E">
        <w:rPr>
          <w:rFonts w:ascii="Times New Roman" w:hAnsi="Times New Roman" w:cs="Times New Roman"/>
          <w:sz w:val="28"/>
          <w:szCs w:val="28"/>
        </w:rPr>
        <w:t>Надбавка за интенсивность труда.</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Надбавка за интенсивность труда устанавливается работникам учреждения ежемесячно при условии выполнения (достижения) работником отдельных показателей и критериев интенсивности труда.</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Применение надбавки за интенсивность труда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7669B8" w:rsidRPr="00014F9E" w:rsidRDefault="007669B8" w:rsidP="00F3346A">
      <w:pPr>
        <w:pStyle w:val="ConsPlusNormal"/>
        <w:numPr>
          <w:ilvl w:val="1"/>
          <w:numId w:val="23"/>
        </w:numPr>
        <w:jc w:val="both"/>
        <w:rPr>
          <w:rFonts w:ascii="Times New Roman" w:hAnsi="Times New Roman" w:cs="Times New Roman"/>
          <w:sz w:val="28"/>
          <w:szCs w:val="28"/>
        </w:rPr>
      </w:pPr>
      <w:bookmarkStart w:id="4" w:name="P118"/>
      <w:bookmarkEnd w:id="4"/>
      <w:r w:rsidRPr="00014F9E">
        <w:rPr>
          <w:rFonts w:ascii="Times New Roman" w:hAnsi="Times New Roman" w:cs="Times New Roman"/>
          <w:sz w:val="28"/>
          <w:szCs w:val="28"/>
        </w:rPr>
        <w:t xml:space="preserve"> Премия за выполнение особо важных и ответственных работ.</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Премия за выполнение особо важных и ответственных работ производится за успешное выполнение особо важных и ответственных работ в отношении работников учреждения персонально в пределах фонда оплаты труда учреждения и носит единовременный характер.</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К категории иных особо важных и ответственных работ (заданий) относятся:</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 оперативное выполнение на высоком профессиональном уровне конкретных поручений и заданий руководителя учреждения (органа, осуществляющего функции и полномочия учредителя), реализация которых имеет </w:t>
      </w:r>
      <w:proofErr w:type="gramStart"/>
      <w:r w:rsidRPr="00014F9E">
        <w:rPr>
          <w:rFonts w:ascii="Times New Roman" w:hAnsi="Times New Roman" w:cs="Times New Roman"/>
          <w:sz w:val="28"/>
          <w:szCs w:val="28"/>
        </w:rPr>
        <w:t>важное значение</w:t>
      </w:r>
      <w:proofErr w:type="gramEnd"/>
      <w:r w:rsidRPr="00014F9E">
        <w:rPr>
          <w:rFonts w:ascii="Times New Roman" w:hAnsi="Times New Roman" w:cs="Times New Roman"/>
          <w:sz w:val="28"/>
          <w:szCs w:val="28"/>
        </w:rPr>
        <w:t xml:space="preserve"> для учреждения</w:t>
      </w:r>
      <w:r w:rsidR="003607F9" w:rsidRPr="00014F9E">
        <w:rPr>
          <w:rFonts w:ascii="Times New Roman" w:hAnsi="Times New Roman" w:cs="Times New Roman"/>
          <w:sz w:val="28"/>
          <w:szCs w:val="28"/>
        </w:rPr>
        <w:t xml:space="preserve"> и Ямальского района</w:t>
      </w:r>
      <w:r w:rsidRPr="00014F9E">
        <w:rPr>
          <w:rFonts w:ascii="Times New Roman" w:hAnsi="Times New Roman" w:cs="Times New Roman"/>
          <w:sz w:val="28"/>
          <w:szCs w:val="28"/>
        </w:rPr>
        <w:t>;</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существенное снижение затрат учреждения или увеличение доходов учреждения, давшие значительный экономический эффект;</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 участие в судебных делах, повлекших привлечение денежных средств или экономию денежных средств учреждения, а также принятие судебного решения </w:t>
      </w:r>
      <w:r w:rsidRPr="00014F9E">
        <w:rPr>
          <w:rFonts w:ascii="Times New Roman" w:hAnsi="Times New Roman" w:cs="Times New Roman"/>
          <w:sz w:val="28"/>
          <w:szCs w:val="28"/>
        </w:rPr>
        <w:lastRenderedPageBreak/>
        <w:t>в пользу учреждения;</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 разработка особо значимых, важных для развития учреждения или направленных на повышение </w:t>
      </w:r>
      <w:proofErr w:type="gramStart"/>
      <w:r w:rsidRPr="00014F9E">
        <w:rPr>
          <w:rFonts w:ascii="Times New Roman" w:hAnsi="Times New Roman" w:cs="Times New Roman"/>
          <w:sz w:val="28"/>
          <w:szCs w:val="28"/>
        </w:rPr>
        <w:t>эффективности деятельности учреждения проектов локальных нормативных актов учреждения</w:t>
      </w:r>
      <w:proofErr w:type="gramEnd"/>
      <w:r w:rsidRPr="00014F9E">
        <w:rPr>
          <w:rFonts w:ascii="Times New Roman" w:hAnsi="Times New Roman" w:cs="Times New Roman"/>
          <w:sz w:val="28"/>
          <w:szCs w:val="28"/>
        </w:rPr>
        <w:t>;</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 большая организаторская работа по подготовке и проведению мероприятий </w:t>
      </w:r>
      <w:r w:rsidR="003607F9" w:rsidRPr="00014F9E">
        <w:rPr>
          <w:rFonts w:ascii="Times New Roman" w:hAnsi="Times New Roman" w:cs="Times New Roman"/>
          <w:sz w:val="28"/>
          <w:szCs w:val="28"/>
        </w:rPr>
        <w:t xml:space="preserve">муниципального </w:t>
      </w:r>
      <w:r w:rsidRPr="00014F9E">
        <w:rPr>
          <w:rFonts w:ascii="Times New Roman" w:hAnsi="Times New Roman" w:cs="Times New Roman"/>
          <w:sz w:val="28"/>
          <w:szCs w:val="28"/>
        </w:rPr>
        <w:t xml:space="preserve">либо </w:t>
      </w:r>
      <w:r w:rsidR="003607F9" w:rsidRPr="00014F9E">
        <w:rPr>
          <w:rFonts w:ascii="Times New Roman" w:hAnsi="Times New Roman" w:cs="Times New Roman"/>
          <w:sz w:val="28"/>
          <w:szCs w:val="28"/>
        </w:rPr>
        <w:t>районного</w:t>
      </w:r>
      <w:r w:rsidRPr="00014F9E">
        <w:rPr>
          <w:rFonts w:ascii="Times New Roman" w:hAnsi="Times New Roman" w:cs="Times New Roman"/>
          <w:sz w:val="28"/>
          <w:szCs w:val="28"/>
        </w:rPr>
        <w:t xml:space="preserve"> значения или масштаба.</w:t>
      </w:r>
    </w:p>
    <w:p w:rsidR="007669B8" w:rsidRPr="00014F9E" w:rsidRDefault="007669B8" w:rsidP="00F3346A">
      <w:pPr>
        <w:pStyle w:val="ConsPlusNormal"/>
        <w:numPr>
          <w:ilvl w:val="1"/>
          <w:numId w:val="23"/>
        </w:numPr>
        <w:jc w:val="both"/>
        <w:rPr>
          <w:rFonts w:ascii="Times New Roman" w:hAnsi="Times New Roman" w:cs="Times New Roman"/>
          <w:sz w:val="28"/>
          <w:szCs w:val="28"/>
        </w:rPr>
      </w:pPr>
      <w:r w:rsidRPr="00014F9E">
        <w:rPr>
          <w:rFonts w:ascii="Times New Roman" w:hAnsi="Times New Roman" w:cs="Times New Roman"/>
          <w:sz w:val="28"/>
          <w:szCs w:val="28"/>
        </w:rPr>
        <w:t>Надбавка за наличие ученой степени.</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Надбавка за наличие ученой степени устанавливается работникам ежемесячно при наличии у работника ученой степени по основному профилю деятельности учреждения.</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Право работника на установление, изменение размера надбавки за наличие ученой степени возникает при присуждении работнику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Применение надбавки за наличие ученой степени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7669B8" w:rsidRPr="00014F9E" w:rsidRDefault="007669B8" w:rsidP="00F3346A">
      <w:pPr>
        <w:pStyle w:val="ConsPlusNormal"/>
        <w:numPr>
          <w:ilvl w:val="1"/>
          <w:numId w:val="23"/>
        </w:numPr>
        <w:jc w:val="both"/>
        <w:rPr>
          <w:rFonts w:ascii="Times New Roman" w:hAnsi="Times New Roman" w:cs="Times New Roman"/>
          <w:sz w:val="28"/>
          <w:szCs w:val="28"/>
        </w:rPr>
      </w:pPr>
      <w:r w:rsidRPr="00014F9E">
        <w:rPr>
          <w:rFonts w:ascii="Times New Roman" w:hAnsi="Times New Roman" w:cs="Times New Roman"/>
          <w:sz w:val="28"/>
          <w:szCs w:val="28"/>
        </w:rPr>
        <w:t xml:space="preserve"> Надбавка за наличие почетного звания.</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Надбавка за наличие почетного звания устанавливается работникам ежемесячно при наличии у работника почетного звания СССР, РСФСР, Российской Федерации, автономного округа по основному профилю деятельности учреждения.</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Право работника на установление, изменение размера надбавки за наличие почетного звания возникает при присвоении почетного звания - со дня присвоения.</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Применение надбавки за наличие почетного звания не образует новый должностной 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7669B8" w:rsidRPr="00014F9E" w:rsidRDefault="007669B8" w:rsidP="00F3346A">
      <w:pPr>
        <w:pStyle w:val="ConsPlusNormal"/>
        <w:numPr>
          <w:ilvl w:val="1"/>
          <w:numId w:val="23"/>
        </w:numPr>
        <w:jc w:val="both"/>
        <w:rPr>
          <w:rFonts w:ascii="Times New Roman" w:hAnsi="Times New Roman" w:cs="Times New Roman"/>
          <w:sz w:val="28"/>
          <w:szCs w:val="28"/>
        </w:rPr>
      </w:pPr>
      <w:r w:rsidRPr="00014F9E">
        <w:rPr>
          <w:rFonts w:ascii="Times New Roman" w:hAnsi="Times New Roman" w:cs="Times New Roman"/>
          <w:sz w:val="28"/>
          <w:szCs w:val="28"/>
        </w:rPr>
        <w:t xml:space="preserve"> Надбавка за выслугу лет.</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Надбавка за выслугу лет устанавливается работникам к должностному окладу.</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Основным документом для определения стажа работы, дающего право на установление надбавки за выслугу лет, является трудовая книжка или иной документ, подтверждающий стаж работы.</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Право работника учреждения (за исключением руководителя учреждения) на установление, изменение размера надбавки за выслугу лет возникает со дня достижения соответствующего стажа работы, если документы находятся в учреждении, или со дня представления документа о стаже, дающем право на соответствующие выплаты.</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Применение надбавки за выслугу лет не образует новый должностной </w:t>
      </w:r>
      <w:r w:rsidRPr="00014F9E">
        <w:rPr>
          <w:rFonts w:ascii="Times New Roman" w:hAnsi="Times New Roman" w:cs="Times New Roman"/>
          <w:sz w:val="28"/>
          <w:szCs w:val="28"/>
        </w:rPr>
        <w:lastRenderedPageBreak/>
        <w:t>оклад и не учитывается при начислении выплат компенсационного характера (за исключением выплат за работу в местностях с особыми климатическими условиями) и стимулирующего характера, устанавливаемых к должностному окладу.</w:t>
      </w:r>
    </w:p>
    <w:p w:rsidR="007669B8" w:rsidRPr="00014F9E" w:rsidRDefault="007669B8" w:rsidP="00F3346A">
      <w:pPr>
        <w:pStyle w:val="ConsPlusNormal"/>
        <w:numPr>
          <w:ilvl w:val="1"/>
          <w:numId w:val="23"/>
        </w:numPr>
        <w:jc w:val="both"/>
        <w:rPr>
          <w:rFonts w:ascii="Times New Roman" w:hAnsi="Times New Roman" w:cs="Times New Roman"/>
          <w:sz w:val="28"/>
          <w:szCs w:val="28"/>
        </w:rPr>
      </w:pPr>
      <w:bookmarkStart w:id="5" w:name="P142"/>
      <w:bookmarkEnd w:id="5"/>
      <w:r w:rsidRPr="00014F9E">
        <w:rPr>
          <w:rFonts w:ascii="Times New Roman" w:hAnsi="Times New Roman" w:cs="Times New Roman"/>
          <w:sz w:val="28"/>
          <w:szCs w:val="28"/>
        </w:rPr>
        <w:t xml:space="preserve"> Премиальные выплаты по итогам работы.</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В целях поощрения работников за высокие результаты труда в определенном периоде (квартал, год) в учреждении устанавливаются премиальные выплаты по итогам работы.</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Показателями и критериями эффективности работы работников учреждения являются:</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 выполнение утвержденного учреждению </w:t>
      </w:r>
      <w:r w:rsidR="003607F9" w:rsidRPr="00014F9E">
        <w:rPr>
          <w:rFonts w:ascii="Times New Roman" w:hAnsi="Times New Roman" w:cs="Times New Roman"/>
          <w:sz w:val="28"/>
          <w:szCs w:val="28"/>
        </w:rPr>
        <w:t>муниципального</w:t>
      </w:r>
      <w:r w:rsidRPr="00014F9E">
        <w:rPr>
          <w:rFonts w:ascii="Times New Roman" w:hAnsi="Times New Roman" w:cs="Times New Roman"/>
          <w:sz w:val="28"/>
          <w:szCs w:val="28"/>
        </w:rPr>
        <w:t xml:space="preserve"> задания;</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 соблюдение регламентов, стандартов, требований к процедурам при оказании услуг (выполнении работ) </w:t>
      </w:r>
      <w:r w:rsidR="003607F9" w:rsidRPr="00014F9E">
        <w:rPr>
          <w:rFonts w:ascii="Times New Roman" w:hAnsi="Times New Roman" w:cs="Times New Roman"/>
          <w:sz w:val="28"/>
          <w:szCs w:val="28"/>
        </w:rPr>
        <w:t xml:space="preserve">муниципального </w:t>
      </w:r>
      <w:r w:rsidRPr="00014F9E">
        <w:rPr>
          <w:rFonts w:ascii="Times New Roman" w:hAnsi="Times New Roman" w:cs="Times New Roman"/>
          <w:sz w:val="28"/>
          <w:szCs w:val="28"/>
        </w:rPr>
        <w:t>задания;</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результаты работы структурного подразделения учреждения, в котором занят работник, и его личный вклад в общие результаты работы;</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добросовестное исполнение работником возложенных на него трудовых (должностных) обязанностей;</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 обеспечение размещения информации </w:t>
      </w:r>
      <w:proofErr w:type="gramStart"/>
      <w:r w:rsidRPr="00014F9E">
        <w:rPr>
          <w:rFonts w:ascii="Times New Roman" w:hAnsi="Times New Roman" w:cs="Times New Roman"/>
          <w:sz w:val="28"/>
          <w:szCs w:val="28"/>
        </w:rPr>
        <w:t>об учреждении в соответствии с установленными показателями на официальном сайте в сети</w:t>
      </w:r>
      <w:proofErr w:type="gramEnd"/>
      <w:r w:rsidRPr="00014F9E">
        <w:rPr>
          <w:rFonts w:ascii="Times New Roman" w:hAnsi="Times New Roman" w:cs="Times New Roman"/>
          <w:sz w:val="28"/>
          <w:szCs w:val="28"/>
        </w:rPr>
        <w:t xml:space="preserve"> Интернет (</w:t>
      </w:r>
      <w:proofErr w:type="spellStart"/>
      <w:r w:rsidRPr="00014F9E">
        <w:rPr>
          <w:rFonts w:ascii="Times New Roman" w:hAnsi="Times New Roman" w:cs="Times New Roman"/>
          <w:sz w:val="28"/>
          <w:szCs w:val="28"/>
        </w:rPr>
        <w:t>bus.gov.ru</w:t>
      </w:r>
      <w:proofErr w:type="spellEnd"/>
      <w:r w:rsidRPr="00014F9E">
        <w:rPr>
          <w:rFonts w:ascii="Times New Roman" w:hAnsi="Times New Roman" w:cs="Times New Roman"/>
          <w:sz w:val="28"/>
          <w:szCs w:val="28"/>
        </w:rPr>
        <w:t>), а также поддержание ее в актуальном состоянии;</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качественные подготовка и проведение мероприятий, связанных с деятельностью учреждения;</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соблюдение сроков представления месячных, квартальных и годовых отчетов, плана финансово-хозяйственной деятельности учреждения, статистической отчетности и иной отчетности, а также их достоверность и качество;</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 соблюдение установленных сроков рассмотрения поступающих документов, обращений, исполнения приказов </w:t>
      </w:r>
      <w:r w:rsidR="003607F9" w:rsidRPr="00014F9E">
        <w:rPr>
          <w:rFonts w:ascii="Times New Roman" w:hAnsi="Times New Roman" w:cs="Times New Roman"/>
          <w:sz w:val="28"/>
          <w:szCs w:val="28"/>
        </w:rPr>
        <w:t>органа, осуществляющего функции и полномочия учредителя</w:t>
      </w:r>
      <w:r w:rsidRPr="00014F9E">
        <w:rPr>
          <w:rFonts w:ascii="Times New Roman" w:hAnsi="Times New Roman" w:cs="Times New Roman"/>
          <w:sz w:val="28"/>
          <w:szCs w:val="28"/>
        </w:rPr>
        <w:t>, а также их качество;</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соблюдение работником трудовой дисциплины, правил внутреннего трудового распорядка;</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соблюдение правил эксплуатации материально-технических средств (оборудования) с целью недопущения их преждевременного выхода из эксплуатации;</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удовлетворенность граждан качеством и доступностью предоставляемых услуг;</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 отсутствие замечаний, предписывающих (не устраненных) замечаний проверяющих органов и </w:t>
      </w:r>
      <w:r w:rsidR="003607F9" w:rsidRPr="00014F9E">
        <w:rPr>
          <w:rFonts w:ascii="Times New Roman" w:hAnsi="Times New Roman" w:cs="Times New Roman"/>
          <w:sz w:val="28"/>
          <w:szCs w:val="28"/>
        </w:rPr>
        <w:t>органа, осуществляющего функции и полномочия учредителя</w:t>
      </w:r>
      <w:r w:rsidRPr="00014F9E">
        <w:rPr>
          <w:rFonts w:ascii="Times New Roman" w:hAnsi="Times New Roman" w:cs="Times New Roman"/>
          <w:sz w:val="28"/>
          <w:szCs w:val="28"/>
        </w:rPr>
        <w:t xml:space="preserve"> по результатам проверок деятельности учреждения.</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Конкретные показатели и критерии эффективности работы работников учреждения устанавливаются самостоятельно учреждением и закрепляются коллективным договором, локальным нормативным актом, принимаемым с учетом мнения представительного органа работников (при наличии такового представительного органа)</w:t>
      </w:r>
      <w:r w:rsidR="002375E6" w:rsidRPr="00014F9E">
        <w:rPr>
          <w:rFonts w:ascii="Times New Roman" w:hAnsi="Times New Roman" w:cs="Times New Roman"/>
          <w:sz w:val="28"/>
          <w:szCs w:val="28"/>
        </w:rPr>
        <w:t xml:space="preserve"> при согласовании с органом, осуществляющим </w:t>
      </w:r>
      <w:r w:rsidR="002375E6" w:rsidRPr="00014F9E">
        <w:rPr>
          <w:rFonts w:ascii="Times New Roman" w:hAnsi="Times New Roman" w:cs="Times New Roman"/>
          <w:sz w:val="28"/>
          <w:szCs w:val="28"/>
        </w:rPr>
        <w:lastRenderedPageBreak/>
        <w:t>функции и полномочия учредителя</w:t>
      </w:r>
      <w:r w:rsidRPr="00014F9E">
        <w:rPr>
          <w:rFonts w:ascii="Times New Roman" w:hAnsi="Times New Roman" w:cs="Times New Roman"/>
          <w:sz w:val="28"/>
          <w:szCs w:val="28"/>
        </w:rPr>
        <w:t>.</w:t>
      </w:r>
    </w:p>
    <w:p w:rsidR="007669B8" w:rsidRPr="00014F9E" w:rsidRDefault="007669B8" w:rsidP="00014F9E">
      <w:pPr>
        <w:pStyle w:val="ConsPlusNormal"/>
        <w:ind w:firstLine="540"/>
        <w:jc w:val="both"/>
        <w:rPr>
          <w:rFonts w:ascii="Times New Roman" w:hAnsi="Times New Roman" w:cs="Times New Roman"/>
          <w:sz w:val="28"/>
          <w:szCs w:val="28"/>
        </w:rPr>
      </w:pPr>
      <w:proofErr w:type="gramStart"/>
      <w:r w:rsidRPr="00014F9E">
        <w:rPr>
          <w:rFonts w:ascii="Times New Roman" w:hAnsi="Times New Roman" w:cs="Times New Roman"/>
          <w:sz w:val="28"/>
          <w:szCs w:val="28"/>
        </w:rPr>
        <w:t>Для осуществления оценки выполнения работниками учреждения показателей и критериев эффективности работы работники учреждения представляют руководителю учреждения отчетные данные по выполнению показателей и критериев эффективности работы за отчетный период (квартал, год) и пояснительную записку к ним, которая должна носить объективный характер и содержать описание выполненной работы по достижению каждого показателя и критерия эффективности работы работника учреждения, при необходимости подтвержденного соответствующими расчетами.</w:t>
      </w:r>
      <w:proofErr w:type="gramEnd"/>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Кроме того, в пояснительной записке указываются причины, повлиявшие на снижение (увеличение) выполнения показателей и критериев эффективности работы работника учреждения.</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Ответственными за предоставление отчетных данных по выполнению показателей и критериев эффективности работы работников учреждения являются руководители соответствующих структурных подразделений и (или) заместители руководителя учреждения по курируемому направлению.</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Сроки представления отчетных данных по выполнению показателей и критериев эффективности работы работников учреждения устанавлива</w:t>
      </w:r>
      <w:r w:rsidR="002375E6" w:rsidRPr="00014F9E">
        <w:rPr>
          <w:rFonts w:ascii="Times New Roman" w:hAnsi="Times New Roman" w:cs="Times New Roman"/>
          <w:sz w:val="28"/>
          <w:szCs w:val="28"/>
        </w:rPr>
        <w:t>ются</w:t>
      </w:r>
      <w:r w:rsidRPr="00014F9E">
        <w:rPr>
          <w:rFonts w:ascii="Times New Roman" w:hAnsi="Times New Roman" w:cs="Times New Roman"/>
          <w:sz w:val="28"/>
          <w:szCs w:val="28"/>
        </w:rPr>
        <w:t>:</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по итогам работы за I - III кварталы - не позднее 5 - 15 календарных дней до конца отчетного периода;</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по итогам работы за IV квартал и год - не позднее 10 - 20 календарных дней до конца отчетного периода.</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Для подведения итогов и оценки выполнения работниками показателей и критериев эффективности их работы за соответствующий отчетный период учреждением создается коллегиальный орган (комиссия), наделенный правом устанавливать рекомендуемый размер премиальных выплат по итогам работы в отношении каждого работника учреждения.</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Рекомендуемый размер премиальных выплат по итогам работы определяется в зависимости от выполнения работником показателей и критериев эффективности его работы и процента, установленного за выполнение данных показателей и критериев эффективности работы работника учреждения.</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Окончательное решение о размере премиальных выплат по итогам работы в отношении каждого работника принимается руководителем учреждения локальным нормативным актом учреждени</w:t>
      </w:r>
      <w:r w:rsidR="002375E6" w:rsidRPr="00014F9E">
        <w:rPr>
          <w:rFonts w:ascii="Times New Roman" w:hAnsi="Times New Roman" w:cs="Times New Roman"/>
          <w:sz w:val="28"/>
          <w:szCs w:val="28"/>
        </w:rPr>
        <w:t>я, согласованного</w:t>
      </w:r>
      <w:r w:rsidR="002A5D5A">
        <w:rPr>
          <w:rFonts w:ascii="Times New Roman" w:hAnsi="Times New Roman" w:cs="Times New Roman"/>
          <w:sz w:val="28"/>
          <w:szCs w:val="28"/>
        </w:rPr>
        <w:t xml:space="preserve"> с</w:t>
      </w:r>
      <w:r w:rsidR="002375E6" w:rsidRPr="00014F9E">
        <w:rPr>
          <w:rFonts w:ascii="Times New Roman" w:hAnsi="Times New Roman" w:cs="Times New Roman"/>
          <w:sz w:val="28"/>
          <w:szCs w:val="28"/>
        </w:rPr>
        <w:t xml:space="preserve">  органом, осуществляющего функции и полномочия учредителя.</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При начислении премиальных выплат по итогам работы не включаются следующие периоды:</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отпуск без сохранения заработной платы;</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отпуск по уходу за ребенком до достижения им возраста трех лет, за исключением случаев работы на условиях неполного рабочего времени или на дому;</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 получение дополнительного профессионального образования по программе профессиональной переподготовки за пределами территории </w:t>
      </w:r>
      <w:r w:rsidRPr="00014F9E">
        <w:rPr>
          <w:rFonts w:ascii="Times New Roman" w:hAnsi="Times New Roman" w:cs="Times New Roman"/>
          <w:sz w:val="28"/>
          <w:szCs w:val="28"/>
        </w:rPr>
        <w:lastRenderedPageBreak/>
        <w:t>Российской Федерации.</w:t>
      </w:r>
    </w:p>
    <w:p w:rsidR="007669B8" w:rsidRPr="00014F9E" w:rsidRDefault="007669B8" w:rsidP="00014F9E">
      <w:pPr>
        <w:pStyle w:val="ConsPlusNormal"/>
        <w:ind w:firstLine="540"/>
        <w:jc w:val="both"/>
        <w:rPr>
          <w:rFonts w:ascii="Times New Roman" w:hAnsi="Times New Roman" w:cs="Times New Roman"/>
          <w:sz w:val="28"/>
          <w:szCs w:val="28"/>
        </w:rPr>
      </w:pPr>
      <w:proofErr w:type="gramStart"/>
      <w:r w:rsidRPr="00014F9E">
        <w:rPr>
          <w:rFonts w:ascii="Times New Roman" w:hAnsi="Times New Roman" w:cs="Times New Roman"/>
          <w:sz w:val="28"/>
          <w:szCs w:val="28"/>
        </w:rPr>
        <w:t>Решение о размере премиальных выплат по итогам работы в отношении работника, с которым прекращен трудовой договор (за исключением прекращения трудового договора по основаниям, указанным в абзаце тридцат</w:t>
      </w:r>
      <w:r w:rsidR="005F0DFD" w:rsidRPr="00014F9E">
        <w:rPr>
          <w:rFonts w:ascii="Times New Roman" w:hAnsi="Times New Roman" w:cs="Times New Roman"/>
          <w:sz w:val="28"/>
          <w:szCs w:val="28"/>
        </w:rPr>
        <w:t xml:space="preserve">ом </w:t>
      </w:r>
      <w:r w:rsidRPr="00014F9E">
        <w:rPr>
          <w:rFonts w:ascii="Times New Roman" w:hAnsi="Times New Roman" w:cs="Times New Roman"/>
          <w:sz w:val="28"/>
          <w:szCs w:val="28"/>
        </w:rPr>
        <w:t>настоящего пункта), и (или) принятым на работу в течение квартала (года), принимается руководителем учреждения при окончательном расчете с ним с учетом его вклада в трудовую деятельность на основании отчета работника, оформленного за фактически</w:t>
      </w:r>
      <w:proofErr w:type="gramEnd"/>
      <w:r w:rsidRPr="00014F9E">
        <w:rPr>
          <w:rFonts w:ascii="Times New Roman" w:hAnsi="Times New Roman" w:cs="Times New Roman"/>
          <w:sz w:val="28"/>
          <w:szCs w:val="28"/>
        </w:rPr>
        <w:t xml:space="preserve"> отработанное время.</w:t>
      </w:r>
    </w:p>
    <w:p w:rsidR="00F3346A" w:rsidRDefault="007669B8" w:rsidP="00F3346A">
      <w:pPr>
        <w:pStyle w:val="ConsPlusNormal"/>
        <w:ind w:firstLine="540"/>
        <w:jc w:val="both"/>
        <w:rPr>
          <w:rFonts w:ascii="Times New Roman" w:hAnsi="Times New Roman" w:cs="Times New Roman"/>
          <w:sz w:val="28"/>
          <w:szCs w:val="28"/>
        </w:rPr>
      </w:pPr>
      <w:bookmarkStart w:id="6" w:name="P173"/>
      <w:bookmarkEnd w:id="6"/>
      <w:r w:rsidRPr="00014F9E">
        <w:rPr>
          <w:rFonts w:ascii="Times New Roman" w:hAnsi="Times New Roman" w:cs="Times New Roman"/>
          <w:sz w:val="28"/>
          <w:szCs w:val="28"/>
        </w:rPr>
        <w:t>Работнику, с которым прекращен трудовой договор по основаниям, предусмотренным частью 2 статьи 71, пунктами 8 - 11 статьи 81 Трудового кодекса Российской Федерации премиальные выплаты по итогам работы не выплачиваются.</w:t>
      </w:r>
    </w:p>
    <w:p w:rsidR="00BE12BF" w:rsidRPr="00BE12BF" w:rsidRDefault="009809EE" w:rsidP="00BE12BF">
      <w:pPr>
        <w:pStyle w:val="ConsPlusNormal"/>
        <w:numPr>
          <w:ilvl w:val="1"/>
          <w:numId w:val="23"/>
        </w:numPr>
        <w:ind w:left="0" w:firstLine="720"/>
        <w:jc w:val="both"/>
        <w:rPr>
          <w:rFonts w:ascii="Times New Roman" w:hAnsi="Times New Roman" w:cs="Times New Roman"/>
          <w:sz w:val="28"/>
          <w:szCs w:val="28"/>
        </w:rPr>
      </w:pPr>
      <w:bookmarkStart w:id="7" w:name="P174"/>
      <w:bookmarkEnd w:id="7"/>
      <w:r w:rsidRPr="00BE12BF">
        <w:rPr>
          <w:rFonts w:ascii="Times New Roman" w:hAnsi="Times New Roman" w:cs="Times New Roman"/>
          <w:sz w:val="28"/>
          <w:szCs w:val="28"/>
        </w:rPr>
        <w:t xml:space="preserve">Выплата к профессиональному празднику в размере месячного фонда оплаты труда </w:t>
      </w:r>
      <w:r w:rsidR="00BE12BF" w:rsidRPr="00BE12BF">
        <w:rPr>
          <w:rFonts w:ascii="Times New Roman" w:hAnsi="Times New Roman" w:cs="Times New Roman"/>
          <w:sz w:val="28"/>
          <w:szCs w:val="28"/>
        </w:rPr>
        <w:t xml:space="preserve">на основании приказа учреждения </w:t>
      </w:r>
      <w:r w:rsidR="00F3346A" w:rsidRPr="00BE12BF">
        <w:rPr>
          <w:rFonts w:ascii="Times New Roman" w:hAnsi="Times New Roman" w:cs="Times New Roman"/>
          <w:sz w:val="28"/>
          <w:szCs w:val="28"/>
        </w:rPr>
        <w:t>производится единовременно (один раз в год</w:t>
      </w:r>
      <w:r w:rsidR="00BE12BF" w:rsidRPr="00BE12BF">
        <w:rPr>
          <w:rFonts w:ascii="Times New Roman" w:hAnsi="Times New Roman" w:cs="Times New Roman"/>
          <w:sz w:val="28"/>
          <w:szCs w:val="28"/>
        </w:rPr>
        <w:t>)</w:t>
      </w:r>
      <w:r w:rsidRPr="00BE12BF">
        <w:rPr>
          <w:rFonts w:ascii="Times New Roman" w:hAnsi="Times New Roman" w:cs="Times New Roman"/>
          <w:sz w:val="28"/>
          <w:szCs w:val="28"/>
        </w:rPr>
        <w:t xml:space="preserve"> </w:t>
      </w:r>
      <w:r w:rsidR="00BE12BF" w:rsidRPr="00BE12BF">
        <w:rPr>
          <w:rFonts w:ascii="Times New Roman" w:hAnsi="Times New Roman" w:cs="Times New Roman"/>
          <w:sz w:val="28"/>
          <w:szCs w:val="28"/>
        </w:rPr>
        <w:t>работникам, состоящим в штате учреждения по основному месту работы, а также принятым на работу в период отсутствия основного работника, за исключением:</w:t>
      </w:r>
    </w:p>
    <w:p w:rsidR="00BE12BF" w:rsidRPr="00BE12BF" w:rsidRDefault="00BE12BF" w:rsidP="00BE12BF">
      <w:pPr>
        <w:pStyle w:val="ConsPlusNormal"/>
        <w:jc w:val="both"/>
        <w:rPr>
          <w:rFonts w:ascii="Times New Roman" w:hAnsi="Times New Roman" w:cs="Times New Roman"/>
          <w:sz w:val="28"/>
          <w:szCs w:val="28"/>
        </w:rPr>
      </w:pPr>
      <w:r w:rsidRPr="00BE12BF">
        <w:rPr>
          <w:rFonts w:ascii="Times New Roman" w:hAnsi="Times New Roman" w:cs="Times New Roman"/>
          <w:sz w:val="28"/>
          <w:szCs w:val="28"/>
        </w:rPr>
        <w:t>- временных сезонных работников;</w:t>
      </w:r>
    </w:p>
    <w:p w:rsidR="00BE12BF" w:rsidRPr="00BE12BF" w:rsidRDefault="00BE12BF" w:rsidP="00BE12BF">
      <w:pPr>
        <w:pStyle w:val="ConsPlusNormal"/>
        <w:jc w:val="both"/>
        <w:rPr>
          <w:rFonts w:ascii="Times New Roman" w:hAnsi="Times New Roman" w:cs="Times New Roman"/>
          <w:sz w:val="28"/>
          <w:szCs w:val="28"/>
        </w:rPr>
      </w:pPr>
      <w:r w:rsidRPr="00BE12BF">
        <w:rPr>
          <w:rFonts w:ascii="Times New Roman" w:hAnsi="Times New Roman" w:cs="Times New Roman"/>
          <w:sz w:val="28"/>
          <w:szCs w:val="28"/>
        </w:rPr>
        <w:t>- работников, находящихся в отпуске по уходу за ребенком;</w:t>
      </w:r>
    </w:p>
    <w:p w:rsidR="00BE12BF" w:rsidRPr="00BE12BF" w:rsidRDefault="00BE12BF" w:rsidP="00BE12BF">
      <w:pPr>
        <w:pStyle w:val="ConsPlusNormal"/>
        <w:jc w:val="both"/>
        <w:rPr>
          <w:rFonts w:ascii="Times New Roman" w:hAnsi="Times New Roman" w:cs="Times New Roman"/>
          <w:sz w:val="28"/>
          <w:szCs w:val="28"/>
        </w:rPr>
      </w:pPr>
      <w:r w:rsidRPr="00BE12BF">
        <w:rPr>
          <w:rFonts w:ascii="Times New Roman" w:hAnsi="Times New Roman" w:cs="Times New Roman"/>
          <w:sz w:val="28"/>
          <w:szCs w:val="28"/>
        </w:rPr>
        <w:t xml:space="preserve">- работников, уволенных по </w:t>
      </w:r>
      <w:hyperlink r:id="rId8" w:history="1">
        <w:r w:rsidRPr="00BE12BF">
          <w:rPr>
            <w:rStyle w:val="a3"/>
            <w:rFonts w:ascii="Times New Roman" w:hAnsi="Times New Roman" w:cs="Times New Roman"/>
            <w:color w:val="auto"/>
            <w:sz w:val="28"/>
            <w:szCs w:val="28"/>
            <w:u w:val="none"/>
          </w:rPr>
          <w:t>пунктам 5</w:t>
        </w:r>
      </w:hyperlink>
      <w:r w:rsidRPr="00BE12BF">
        <w:rPr>
          <w:rFonts w:ascii="Times New Roman" w:hAnsi="Times New Roman" w:cs="Times New Roman"/>
          <w:sz w:val="28"/>
          <w:szCs w:val="28"/>
        </w:rPr>
        <w:t xml:space="preserve"> - </w:t>
      </w:r>
      <w:hyperlink r:id="rId9" w:history="1">
        <w:r w:rsidRPr="00BE12BF">
          <w:rPr>
            <w:rStyle w:val="a3"/>
            <w:rFonts w:ascii="Times New Roman" w:hAnsi="Times New Roman" w:cs="Times New Roman"/>
            <w:color w:val="auto"/>
            <w:sz w:val="28"/>
            <w:szCs w:val="28"/>
            <w:u w:val="none"/>
          </w:rPr>
          <w:t>11 статьи 81</w:t>
        </w:r>
      </w:hyperlink>
      <w:r w:rsidRPr="00BE12BF">
        <w:rPr>
          <w:rFonts w:ascii="Times New Roman" w:hAnsi="Times New Roman" w:cs="Times New Roman"/>
          <w:sz w:val="28"/>
          <w:szCs w:val="28"/>
        </w:rPr>
        <w:t xml:space="preserve"> и </w:t>
      </w:r>
      <w:hyperlink r:id="rId10" w:history="1">
        <w:r w:rsidRPr="00BE12BF">
          <w:rPr>
            <w:rStyle w:val="a3"/>
            <w:rFonts w:ascii="Times New Roman" w:hAnsi="Times New Roman" w:cs="Times New Roman"/>
            <w:color w:val="auto"/>
            <w:sz w:val="28"/>
            <w:szCs w:val="28"/>
            <w:u w:val="none"/>
          </w:rPr>
          <w:t>пункту 4 статьи 83</w:t>
        </w:r>
      </w:hyperlink>
      <w:r w:rsidRPr="00BE12BF">
        <w:rPr>
          <w:rFonts w:ascii="Times New Roman" w:hAnsi="Times New Roman" w:cs="Times New Roman"/>
          <w:sz w:val="28"/>
          <w:szCs w:val="28"/>
        </w:rPr>
        <w:t xml:space="preserve"> Трудового кодекса Российской Федерации</w:t>
      </w:r>
      <w:r>
        <w:rPr>
          <w:rFonts w:ascii="Times New Roman" w:hAnsi="Times New Roman" w:cs="Times New Roman"/>
          <w:sz w:val="28"/>
          <w:szCs w:val="28"/>
        </w:rPr>
        <w:t>.</w:t>
      </w:r>
    </w:p>
    <w:p w:rsidR="00070DB3" w:rsidRDefault="00070DB3" w:rsidP="00070DB3">
      <w:pPr>
        <w:pStyle w:val="ConsPlusNormal"/>
        <w:ind w:firstLine="709"/>
        <w:jc w:val="both"/>
        <w:rPr>
          <w:rFonts w:ascii="Times New Roman" w:hAnsi="Times New Roman" w:cs="Times New Roman"/>
          <w:sz w:val="28"/>
          <w:szCs w:val="28"/>
        </w:rPr>
      </w:pPr>
      <w:r w:rsidRPr="00BE12BF">
        <w:rPr>
          <w:rFonts w:ascii="Times New Roman" w:hAnsi="Times New Roman" w:cs="Times New Roman"/>
          <w:sz w:val="28"/>
          <w:szCs w:val="28"/>
        </w:rPr>
        <w:t>«День работника культуры»</w:t>
      </w:r>
      <w:r>
        <w:rPr>
          <w:rFonts w:ascii="Times New Roman" w:hAnsi="Times New Roman" w:cs="Times New Roman"/>
          <w:sz w:val="28"/>
          <w:szCs w:val="28"/>
        </w:rPr>
        <w:t xml:space="preserve"> - п</w:t>
      </w:r>
      <w:r w:rsidR="00BE12BF">
        <w:rPr>
          <w:rFonts w:ascii="Times New Roman" w:hAnsi="Times New Roman"/>
          <w:sz w:val="28"/>
          <w:szCs w:val="28"/>
        </w:rPr>
        <w:t xml:space="preserve">рофессиональный праздник </w:t>
      </w:r>
      <w:r w:rsidRPr="00BE12BF">
        <w:rPr>
          <w:rFonts w:ascii="Times New Roman" w:hAnsi="Times New Roman" w:cs="Times New Roman"/>
          <w:sz w:val="28"/>
          <w:szCs w:val="28"/>
        </w:rPr>
        <w:t>для учреждений культуры, за исключением учреждений дополнительного образования</w:t>
      </w:r>
      <w:r>
        <w:rPr>
          <w:rFonts w:ascii="Times New Roman" w:hAnsi="Times New Roman" w:cs="Times New Roman"/>
          <w:sz w:val="28"/>
          <w:szCs w:val="28"/>
        </w:rPr>
        <w:t>.</w:t>
      </w:r>
    </w:p>
    <w:p w:rsidR="00FA3141" w:rsidRPr="00BE12BF" w:rsidRDefault="00070DB3" w:rsidP="00070DB3">
      <w:pPr>
        <w:pStyle w:val="ConsPlusNormal"/>
        <w:ind w:firstLine="709"/>
        <w:jc w:val="both"/>
        <w:rPr>
          <w:rFonts w:ascii="Times New Roman" w:hAnsi="Times New Roman" w:cs="Times New Roman"/>
          <w:sz w:val="28"/>
          <w:szCs w:val="28"/>
        </w:rPr>
      </w:pPr>
      <w:r w:rsidRPr="00BE12BF">
        <w:rPr>
          <w:rFonts w:ascii="Times New Roman" w:hAnsi="Times New Roman" w:cs="Times New Roman"/>
          <w:sz w:val="28"/>
          <w:szCs w:val="28"/>
        </w:rPr>
        <w:t>«День учителя»</w:t>
      </w:r>
      <w:r>
        <w:rPr>
          <w:rFonts w:ascii="Times New Roman" w:hAnsi="Times New Roman"/>
          <w:sz w:val="28"/>
          <w:szCs w:val="28"/>
        </w:rPr>
        <w:t xml:space="preserve"> -</w:t>
      </w:r>
      <w:r w:rsidRPr="00070DB3">
        <w:rPr>
          <w:rFonts w:ascii="Times New Roman" w:hAnsi="Times New Roman"/>
          <w:sz w:val="28"/>
          <w:szCs w:val="28"/>
        </w:rPr>
        <w:t xml:space="preserve"> </w:t>
      </w:r>
      <w:r>
        <w:rPr>
          <w:rFonts w:ascii="Times New Roman" w:hAnsi="Times New Roman"/>
          <w:sz w:val="28"/>
          <w:szCs w:val="28"/>
        </w:rPr>
        <w:t xml:space="preserve">профессиональный праздник для </w:t>
      </w:r>
      <w:r w:rsidR="00BE12BF" w:rsidRPr="00BE12BF">
        <w:rPr>
          <w:rFonts w:ascii="Times New Roman" w:hAnsi="Times New Roman" w:cs="Times New Roman"/>
          <w:sz w:val="28"/>
          <w:szCs w:val="28"/>
        </w:rPr>
        <w:t>учреждени</w:t>
      </w:r>
      <w:r>
        <w:rPr>
          <w:rFonts w:ascii="Times New Roman" w:hAnsi="Times New Roman" w:cs="Times New Roman"/>
          <w:sz w:val="28"/>
          <w:szCs w:val="28"/>
        </w:rPr>
        <w:t>й</w:t>
      </w:r>
      <w:r w:rsidR="00BE12BF" w:rsidRPr="00BE12BF">
        <w:rPr>
          <w:rFonts w:ascii="Times New Roman" w:hAnsi="Times New Roman" w:cs="Times New Roman"/>
          <w:sz w:val="28"/>
          <w:szCs w:val="28"/>
        </w:rPr>
        <w:t xml:space="preserve"> дополнительного образования в сфере искусства</w:t>
      </w:r>
      <w:r>
        <w:rPr>
          <w:rFonts w:ascii="Times New Roman" w:hAnsi="Times New Roman" w:cs="Times New Roman"/>
          <w:sz w:val="28"/>
          <w:szCs w:val="28"/>
        </w:rPr>
        <w:t>.</w:t>
      </w:r>
    </w:p>
    <w:p w:rsidR="007669B8" w:rsidRPr="00014F9E" w:rsidRDefault="007669B8" w:rsidP="00F3346A">
      <w:pPr>
        <w:pStyle w:val="ConsPlusNormal"/>
        <w:numPr>
          <w:ilvl w:val="1"/>
          <w:numId w:val="23"/>
        </w:numPr>
        <w:jc w:val="both"/>
        <w:rPr>
          <w:rFonts w:ascii="Times New Roman" w:hAnsi="Times New Roman" w:cs="Times New Roman"/>
          <w:sz w:val="28"/>
          <w:szCs w:val="28"/>
        </w:rPr>
      </w:pPr>
      <w:r w:rsidRPr="00014F9E">
        <w:rPr>
          <w:rFonts w:ascii="Times New Roman" w:hAnsi="Times New Roman" w:cs="Times New Roman"/>
          <w:sz w:val="28"/>
          <w:szCs w:val="28"/>
        </w:rPr>
        <w:t>Повышающий коэффициент за работу в сельской местности.</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Повышающий коэффициент за работу в сельской местности устанавливается локальным нормативным актом учреждения работникам, осуществляющим трудовую деятельность на территории сельского поселения.</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Повышающий коэффициент за работу в сельской местности, который носит стимулирующий характер, устанавливается ежемесячно к должностным окладам работников</w:t>
      </w:r>
      <w:r w:rsidR="00014F9E">
        <w:rPr>
          <w:rFonts w:ascii="Times New Roman" w:hAnsi="Times New Roman" w:cs="Times New Roman"/>
          <w:sz w:val="28"/>
          <w:szCs w:val="28"/>
        </w:rPr>
        <w:t>.</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Размер повышающего коэффициента за работу в сельской местности составляет 25% должностного оклада.</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Размер выплат по повышающему коэффициенту за работу в сельской местности определяется путем умножения размера должностного оклада на повышающий коэффициент.</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Применение повышающего коэффициента за работу в сельской местности не образует новый должностной оклад и не учитывается при начислении стимулирующих и компенсационных (за исключением выплат за работу в местностях с особыми климатическими условиями) выплат.</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Повышающий коэффициент за работу в сельской местности устанавливается с учетом обеспечения его выплаты финансовыми средствами.</w:t>
      </w:r>
    </w:p>
    <w:p w:rsidR="007669B8" w:rsidRPr="00014F9E" w:rsidRDefault="007669B8" w:rsidP="00014F9E">
      <w:pPr>
        <w:pStyle w:val="ConsPlusNormal"/>
        <w:jc w:val="both"/>
        <w:rPr>
          <w:rFonts w:ascii="Times New Roman" w:hAnsi="Times New Roman" w:cs="Times New Roman"/>
          <w:sz w:val="28"/>
          <w:szCs w:val="28"/>
        </w:rPr>
      </w:pPr>
    </w:p>
    <w:p w:rsidR="007669B8" w:rsidRPr="00014F9E" w:rsidRDefault="007669B8" w:rsidP="00014F9E">
      <w:pPr>
        <w:pStyle w:val="ConsPlusNormal"/>
        <w:jc w:val="center"/>
        <w:rPr>
          <w:rFonts w:ascii="Times New Roman" w:hAnsi="Times New Roman" w:cs="Times New Roman"/>
          <w:sz w:val="28"/>
          <w:szCs w:val="28"/>
        </w:rPr>
      </w:pPr>
    </w:p>
    <w:p w:rsidR="007669B8" w:rsidRPr="00A043F5" w:rsidRDefault="00F3346A" w:rsidP="00014F9E">
      <w:pPr>
        <w:pStyle w:val="ConsPlusNormal"/>
        <w:jc w:val="center"/>
        <w:outlineLvl w:val="1"/>
        <w:rPr>
          <w:rFonts w:ascii="Times New Roman" w:hAnsi="Times New Roman" w:cs="Times New Roman"/>
          <w:b/>
          <w:sz w:val="28"/>
          <w:szCs w:val="28"/>
        </w:rPr>
      </w:pPr>
      <w:r w:rsidRPr="00A043F5">
        <w:rPr>
          <w:rFonts w:ascii="Times New Roman" w:hAnsi="Times New Roman" w:cs="Times New Roman"/>
          <w:b/>
          <w:sz w:val="28"/>
          <w:szCs w:val="28"/>
        </w:rPr>
        <w:t xml:space="preserve">VI. </w:t>
      </w:r>
      <w:r w:rsidR="007669B8" w:rsidRPr="00A043F5">
        <w:rPr>
          <w:rFonts w:ascii="Times New Roman" w:hAnsi="Times New Roman" w:cs="Times New Roman"/>
          <w:b/>
          <w:sz w:val="28"/>
          <w:szCs w:val="28"/>
        </w:rPr>
        <w:t>Порядок и условия оплаты труда руководителя учреждения,</w:t>
      </w:r>
    </w:p>
    <w:p w:rsidR="007669B8" w:rsidRPr="00A043F5" w:rsidRDefault="007669B8" w:rsidP="00014F9E">
      <w:pPr>
        <w:pStyle w:val="ConsPlusNormal"/>
        <w:jc w:val="center"/>
        <w:rPr>
          <w:rFonts w:ascii="Times New Roman" w:hAnsi="Times New Roman" w:cs="Times New Roman"/>
          <w:b/>
          <w:sz w:val="28"/>
          <w:szCs w:val="28"/>
        </w:rPr>
      </w:pPr>
      <w:r w:rsidRPr="00A043F5">
        <w:rPr>
          <w:rFonts w:ascii="Times New Roman" w:hAnsi="Times New Roman" w:cs="Times New Roman"/>
          <w:b/>
          <w:sz w:val="28"/>
          <w:szCs w:val="28"/>
        </w:rPr>
        <w:t>его заместителей, главного бухгалтера</w:t>
      </w:r>
    </w:p>
    <w:p w:rsidR="007669B8" w:rsidRPr="00014F9E" w:rsidRDefault="007669B8" w:rsidP="00014F9E">
      <w:pPr>
        <w:pStyle w:val="ConsPlusNormal"/>
        <w:jc w:val="center"/>
        <w:rPr>
          <w:rFonts w:ascii="Times New Roman" w:hAnsi="Times New Roman" w:cs="Times New Roman"/>
          <w:sz w:val="28"/>
          <w:szCs w:val="28"/>
        </w:rPr>
      </w:pPr>
    </w:p>
    <w:p w:rsidR="00F3346A" w:rsidRDefault="007669B8" w:rsidP="00F21E0E">
      <w:pPr>
        <w:pStyle w:val="ConsPlusNormal"/>
        <w:numPr>
          <w:ilvl w:val="1"/>
          <w:numId w:val="27"/>
        </w:numPr>
        <w:ind w:left="0" w:firstLine="540"/>
        <w:jc w:val="both"/>
        <w:rPr>
          <w:rFonts w:ascii="Times New Roman" w:hAnsi="Times New Roman" w:cs="Times New Roman"/>
          <w:sz w:val="28"/>
          <w:szCs w:val="28"/>
        </w:rPr>
      </w:pPr>
      <w:r w:rsidRPr="00F3346A">
        <w:rPr>
          <w:rFonts w:ascii="Times New Roman" w:hAnsi="Times New Roman" w:cs="Times New Roman"/>
          <w:sz w:val="28"/>
          <w:szCs w:val="28"/>
        </w:rPr>
        <w:t>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F3346A" w:rsidRDefault="007669B8" w:rsidP="00F21E0E">
      <w:pPr>
        <w:pStyle w:val="ConsPlusNormal"/>
        <w:numPr>
          <w:ilvl w:val="1"/>
          <w:numId w:val="27"/>
        </w:numPr>
        <w:ind w:left="0" w:firstLine="540"/>
        <w:jc w:val="both"/>
        <w:rPr>
          <w:rFonts w:ascii="Times New Roman" w:hAnsi="Times New Roman" w:cs="Times New Roman"/>
          <w:sz w:val="28"/>
          <w:szCs w:val="28"/>
        </w:rPr>
      </w:pPr>
      <w:r w:rsidRPr="00F3346A">
        <w:rPr>
          <w:rFonts w:ascii="Times New Roman" w:hAnsi="Times New Roman" w:cs="Times New Roman"/>
          <w:sz w:val="28"/>
          <w:szCs w:val="28"/>
        </w:rPr>
        <w:t xml:space="preserve">Условия оплаты труда руководителя учреждения устанавливаются трудовым договором, оформляемым в соответствии с типовой формой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w:t>
      </w:r>
      <w:r w:rsidR="00A043F5">
        <w:rPr>
          <w:rFonts w:ascii="Times New Roman" w:hAnsi="Times New Roman" w:cs="Times New Roman"/>
          <w:sz w:val="28"/>
          <w:szCs w:val="28"/>
        </w:rPr>
        <w:t>№</w:t>
      </w:r>
      <w:r w:rsidRPr="00F3346A">
        <w:rPr>
          <w:rFonts w:ascii="Times New Roman" w:hAnsi="Times New Roman" w:cs="Times New Roman"/>
          <w:sz w:val="28"/>
          <w:szCs w:val="28"/>
        </w:rPr>
        <w:t xml:space="preserve"> 329.</w:t>
      </w:r>
    </w:p>
    <w:p w:rsidR="00F3346A" w:rsidRDefault="007669B8" w:rsidP="00F21E0E">
      <w:pPr>
        <w:pStyle w:val="ConsPlusNormal"/>
        <w:numPr>
          <w:ilvl w:val="1"/>
          <w:numId w:val="27"/>
        </w:numPr>
        <w:ind w:left="0" w:firstLine="540"/>
        <w:jc w:val="both"/>
        <w:rPr>
          <w:rFonts w:ascii="Times New Roman" w:hAnsi="Times New Roman" w:cs="Times New Roman"/>
          <w:sz w:val="28"/>
          <w:szCs w:val="28"/>
        </w:rPr>
      </w:pPr>
      <w:r w:rsidRPr="00F3346A">
        <w:rPr>
          <w:rFonts w:ascii="Times New Roman" w:hAnsi="Times New Roman" w:cs="Times New Roman"/>
          <w:sz w:val="28"/>
          <w:szCs w:val="28"/>
        </w:rPr>
        <w:t xml:space="preserve"> Размеры должностных окладов руководителя учреждения, его заместителей, главного бухгалтера устанавливаются в соответствии с при</w:t>
      </w:r>
      <w:r w:rsidR="00DC6CA9">
        <w:rPr>
          <w:rFonts w:ascii="Times New Roman" w:hAnsi="Times New Roman" w:cs="Times New Roman"/>
          <w:sz w:val="28"/>
          <w:szCs w:val="28"/>
        </w:rPr>
        <w:t xml:space="preserve">ложением № </w:t>
      </w:r>
      <w:r w:rsidRPr="00F3346A">
        <w:rPr>
          <w:rFonts w:ascii="Times New Roman" w:hAnsi="Times New Roman" w:cs="Times New Roman"/>
          <w:sz w:val="28"/>
          <w:szCs w:val="28"/>
        </w:rPr>
        <w:t>2 к настоящему Отраслевому положению.</w:t>
      </w:r>
    </w:p>
    <w:p w:rsidR="004E390E" w:rsidRDefault="007669B8" w:rsidP="00F21E0E">
      <w:pPr>
        <w:pStyle w:val="ConsPlusNormal"/>
        <w:numPr>
          <w:ilvl w:val="1"/>
          <w:numId w:val="27"/>
        </w:numPr>
        <w:ind w:left="0" w:firstLine="540"/>
        <w:jc w:val="both"/>
        <w:rPr>
          <w:rFonts w:ascii="Times New Roman" w:hAnsi="Times New Roman" w:cs="Times New Roman"/>
          <w:sz w:val="28"/>
          <w:szCs w:val="28"/>
        </w:rPr>
      </w:pPr>
      <w:r w:rsidRPr="004E390E">
        <w:rPr>
          <w:rFonts w:ascii="Times New Roman" w:hAnsi="Times New Roman" w:cs="Times New Roman"/>
          <w:sz w:val="28"/>
          <w:szCs w:val="28"/>
        </w:rPr>
        <w:t xml:space="preserve"> Выплаты компенсационного характера устанавливаются руководителю, заместителям руководителя и главному бухгалтеру учреждения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 в соответствии с разделом III настоящего </w:t>
      </w:r>
      <w:r w:rsidR="00FB5530" w:rsidRPr="004E390E">
        <w:rPr>
          <w:rFonts w:ascii="Times New Roman" w:hAnsi="Times New Roman" w:cs="Times New Roman"/>
          <w:sz w:val="28"/>
          <w:szCs w:val="28"/>
        </w:rPr>
        <w:t>П</w:t>
      </w:r>
      <w:r w:rsidRPr="004E390E">
        <w:rPr>
          <w:rFonts w:ascii="Times New Roman" w:hAnsi="Times New Roman" w:cs="Times New Roman"/>
          <w:sz w:val="28"/>
          <w:szCs w:val="28"/>
        </w:rPr>
        <w:t>оложения.</w:t>
      </w:r>
    </w:p>
    <w:p w:rsidR="007669B8" w:rsidRPr="004E390E" w:rsidRDefault="007669B8" w:rsidP="00F21E0E">
      <w:pPr>
        <w:pStyle w:val="ConsPlusNormal"/>
        <w:numPr>
          <w:ilvl w:val="1"/>
          <w:numId w:val="27"/>
        </w:numPr>
        <w:ind w:left="0" w:firstLine="540"/>
        <w:jc w:val="both"/>
        <w:rPr>
          <w:rFonts w:ascii="Times New Roman" w:hAnsi="Times New Roman" w:cs="Times New Roman"/>
          <w:sz w:val="28"/>
          <w:szCs w:val="28"/>
        </w:rPr>
      </w:pPr>
      <w:r w:rsidRPr="004E390E">
        <w:rPr>
          <w:rFonts w:ascii="Times New Roman" w:hAnsi="Times New Roman" w:cs="Times New Roman"/>
          <w:sz w:val="28"/>
          <w:szCs w:val="28"/>
        </w:rPr>
        <w:t xml:space="preserve"> Перечень и рекомендуемые размеры выплаты стимулирующего характера руководителю учреждения, его заместителям и главному бухгалтеру учреждения устанавливаются в зависимости от исполнения ими целевых показателей эффективности работы в соответствии с приложением </w:t>
      </w:r>
      <w:r w:rsidR="00A043F5">
        <w:rPr>
          <w:rFonts w:ascii="Times New Roman" w:hAnsi="Times New Roman" w:cs="Times New Roman"/>
          <w:sz w:val="28"/>
          <w:szCs w:val="28"/>
        </w:rPr>
        <w:t>№</w:t>
      </w:r>
      <w:r w:rsidRPr="004E390E">
        <w:rPr>
          <w:rFonts w:ascii="Times New Roman" w:hAnsi="Times New Roman" w:cs="Times New Roman"/>
          <w:sz w:val="28"/>
          <w:szCs w:val="28"/>
        </w:rPr>
        <w:t xml:space="preserve"> 4 к настоящему </w:t>
      </w:r>
      <w:r w:rsidR="00FB5530" w:rsidRPr="004E390E">
        <w:rPr>
          <w:rFonts w:ascii="Times New Roman" w:hAnsi="Times New Roman" w:cs="Times New Roman"/>
          <w:sz w:val="28"/>
          <w:szCs w:val="28"/>
        </w:rPr>
        <w:t>П</w:t>
      </w:r>
      <w:r w:rsidRPr="004E390E">
        <w:rPr>
          <w:rFonts w:ascii="Times New Roman" w:hAnsi="Times New Roman" w:cs="Times New Roman"/>
          <w:sz w:val="28"/>
          <w:szCs w:val="28"/>
        </w:rPr>
        <w:t>оложению.</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Решение об установлении выплат стимулирующего характера руководителю учреждения, размеры выплаты в зависимости от исполнения им целевых показателей эффективности работы принимаются </w:t>
      </w:r>
      <w:r w:rsidR="00FB5530" w:rsidRPr="00014F9E">
        <w:rPr>
          <w:rFonts w:ascii="Times New Roman" w:hAnsi="Times New Roman" w:cs="Times New Roman"/>
          <w:sz w:val="28"/>
          <w:szCs w:val="28"/>
        </w:rPr>
        <w:t xml:space="preserve">Главой муниципального образования Ямальский район по ходатайству органа, осуществляющего функции и полномочия учредителя </w:t>
      </w:r>
      <w:r w:rsidRPr="00014F9E">
        <w:rPr>
          <w:rFonts w:ascii="Times New Roman" w:hAnsi="Times New Roman" w:cs="Times New Roman"/>
          <w:sz w:val="28"/>
          <w:szCs w:val="28"/>
        </w:rPr>
        <w:t>в пределах фонда оплаты труда учреждения.</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Решение об установлении выплат стимулирующего характера заместителям руководителя учреждения и главному бухгалтеру учреждения и их конкретные размеры принимаются руководителем учреждения</w:t>
      </w:r>
      <w:r w:rsidR="00FB5530" w:rsidRPr="00014F9E">
        <w:rPr>
          <w:rFonts w:ascii="Times New Roman" w:hAnsi="Times New Roman" w:cs="Times New Roman"/>
          <w:sz w:val="28"/>
          <w:szCs w:val="28"/>
        </w:rPr>
        <w:t xml:space="preserve"> по согласованию с органом, осуществляющего функции и полномочия учредителя,</w:t>
      </w:r>
      <w:r w:rsidRPr="00014F9E">
        <w:rPr>
          <w:rFonts w:ascii="Times New Roman" w:hAnsi="Times New Roman" w:cs="Times New Roman"/>
          <w:sz w:val="28"/>
          <w:szCs w:val="28"/>
        </w:rPr>
        <w:t xml:space="preserve"> в зависимости от исполнения ими целевых показателей эффективности работы в пределах фонда оплаты труда учреждения.</w:t>
      </w:r>
    </w:p>
    <w:p w:rsidR="007669B8" w:rsidRPr="00014F9E" w:rsidRDefault="007669B8" w:rsidP="004E390E">
      <w:pPr>
        <w:pStyle w:val="ConsPlusNormal"/>
        <w:numPr>
          <w:ilvl w:val="1"/>
          <w:numId w:val="27"/>
        </w:numPr>
        <w:ind w:left="0" w:firstLine="567"/>
        <w:jc w:val="both"/>
        <w:rPr>
          <w:rFonts w:ascii="Times New Roman" w:hAnsi="Times New Roman" w:cs="Times New Roman"/>
          <w:sz w:val="28"/>
          <w:szCs w:val="28"/>
        </w:rPr>
      </w:pPr>
      <w:r w:rsidRPr="00014F9E">
        <w:rPr>
          <w:rFonts w:ascii="Times New Roman" w:hAnsi="Times New Roman" w:cs="Times New Roman"/>
          <w:sz w:val="28"/>
          <w:szCs w:val="28"/>
        </w:rPr>
        <w:t>Премиальные выплаты по итогам работы руководителю, заместителям руководителя, главному бухгалтеру учреждения осуществляются по результатам оценки выполнения ими целевых показателей эффективности работы за квартал, год.</w:t>
      </w:r>
    </w:p>
    <w:p w:rsidR="007669B8" w:rsidRPr="00014F9E" w:rsidRDefault="007669B8" w:rsidP="00014F9E">
      <w:pPr>
        <w:pStyle w:val="ConsPlusNormal"/>
        <w:ind w:firstLine="540"/>
        <w:jc w:val="both"/>
        <w:rPr>
          <w:rFonts w:ascii="Times New Roman" w:hAnsi="Times New Roman" w:cs="Times New Roman"/>
          <w:sz w:val="28"/>
          <w:szCs w:val="28"/>
        </w:rPr>
      </w:pPr>
      <w:proofErr w:type="gramStart"/>
      <w:r w:rsidRPr="00014F9E">
        <w:rPr>
          <w:rFonts w:ascii="Times New Roman" w:hAnsi="Times New Roman" w:cs="Times New Roman"/>
          <w:sz w:val="28"/>
          <w:szCs w:val="28"/>
        </w:rPr>
        <w:t xml:space="preserve">В целях осуществления оценки выполнения руководителем учреждения </w:t>
      </w:r>
      <w:r w:rsidRPr="00014F9E">
        <w:rPr>
          <w:rFonts w:ascii="Times New Roman" w:hAnsi="Times New Roman" w:cs="Times New Roman"/>
          <w:sz w:val="28"/>
          <w:szCs w:val="28"/>
        </w:rPr>
        <w:lastRenderedPageBreak/>
        <w:t xml:space="preserve">целевых показателей эффективности работы руководитель учреждения представляет в </w:t>
      </w:r>
      <w:r w:rsidR="00FB5530" w:rsidRPr="00014F9E">
        <w:rPr>
          <w:rFonts w:ascii="Times New Roman" w:hAnsi="Times New Roman" w:cs="Times New Roman"/>
          <w:sz w:val="28"/>
          <w:szCs w:val="28"/>
        </w:rPr>
        <w:t xml:space="preserve">орган, осуществляющий функции и полномочия учредителя </w:t>
      </w:r>
      <w:r w:rsidRPr="00014F9E">
        <w:rPr>
          <w:rFonts w:ascii="Times New Roman" w:hAnsi="Times New Roman" w:cs="Times New Roman"/>
          <w:sz w:val="28"/>
          <w:szCs w:val="28"/>
        </w:rPr>
        <w:t>отчетные данные по выполнению целевых показателей эффективности работы за отчетный период (квартал, год) и пояснительную записку к ним, которая должна носить объективный характер и содержать описание выполненной работы по достижению каждого целевого показателя эффективности работы, при необходимости подтвержденного соответствующими</w:t>
      </w:r>
      <w:proofErr w:type="gramEnd"/>
      <w:r w:rsidRPr="00014F9E">
        <w:rPr>
          <w:rFonts w:ascii="Times New Roman" w:hAnsi="Times New Roman" w:cs="Times New Roman"/>
          <w:sz w:val="28"/>
          <w:szCs w:val="28"/>
        </w:rPr>
        <w:t xml:space="preserve"> расчетами.</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Кроме того, в пояснительной записке указываются причины, повлиявшие на снижение (увеличение) выполнения целевых показателей эффективности работы.</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Отчетные данные по выполнению целевых показателей эффективности работы представляются руководителем учреждения в следующие сроки:</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по итогам работы за I - III кварталы - за 10 календарных дней до конца отчетного периода;</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по итогам работы за IV квартал и год - за 20 календарных дней до конца отчетного периода.</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По итогам оценки выполнения руководителем учреждения целевых показателей эффективности работы </w:t>
      </w:r>
      <w:r w:rsidR="00FB5530" w:rsidRPr="00014F9E">
        <w:rPr>
          <w:rFonts w:ascii="Times New Roman" w:hAnsi="Times New Roman" w:cs="Times New Roman"/>
          <w:sz w:val="28"/>
          <w:szCs w:val="28"/>
        </w:rPr>
        <w:t>орган, осуществляющий функции и полномочия учредителя в течени</w:t>
      </w:r>
      <w:proofErr w:type="gramStart"/>
      <w:r w:rsidR="00FB5530" w:rsidRPr="00014F9E">
        <w:rPr>
          <w:rFonts w:ascii="Times New Roman" w:hAnsi="Times New Roman" w:cs="Times New Roman"/>
          <w:sz w:val="28"/>
          <w:szCs w:val="28"/>
        </w:rPr>
        <w:t>и</w:t>
      </w:r>
      <w:proofErr w:type="gramEnd"/>
      <w:r w:rsidR="00FB5530" w:rsidRPr="00014F9E">
        <w:rPr>
          <w:rFonts w:ascii="Times New Roman" w:hAnsi="Times New Roman" w:cs="Times New Roman"/>
          <w:sz w:val="28"/>
          <w:szCs w:val="28"/>
        </w:rPr>
        <w:t xml:space="preserve"> 5-ти рабочих дней направляет </w:t>
      </w:r>
      <w:r w:rsidR="003F022D" w:rsidRPr="00014F9E">
        <w:rPr>
          <w:rFonts w:ascii="Times New Roman" w:hAnsi="Times New Roman" w:cs="Times New Roman"/>
          <w:sz w:val="28"/>
          <w:szCs w:val="28"/>
        </w:rPr>
        <w:t xml:space="preserve">Главе муниципального образования Ямальский район </w:t>
      </w:r>
      <w:r w:rsidR="00FB5530" w:rsidRPr="00014F9E">
        <w:rPr>
          <w:rFonts w:ascii="Times New Roman" w:hAnsi="Times New Roman" w:cs="Times New Roman"/>
          <w:sz w:val="28"/>
          <w:szCs w:val="28"/>
        </w:rPr>
        <w:t>ходатайство о</w:t>
      </w:r>
      <w:r w:rsidR="003F022D" w:rsidRPr="00014F9E">
        <w:rPr>
          <w:rFonts w:ascii="Times New Roman" w:hAnsi="Times New Roman" w:cs="Times New Roman"/>
          <w:sz w:val="28"/>
          <w:szCs w:val="28"/>
        </w:rPr>
        <w:t xml:space="preserve">б установлении </w:t>
      </w:r>
      <w:r w:rsidRPr="00014F9E">
        <w:rPr>
          <w:rFonts w:ascii="Times New Roman" w:hAnsi="Times New Roman" w:cs="Times New Roman"/>
          <w:sz w:val="28"/>
          <w:szCs w:val="28"/>
        </w:rPr>
        <w:t xml:space="preserve">премиальных выплат по итогам работы руководителя учреждения </w:t>
      </w:r>
      <w:r w:rsidR="003F022D" w:rsidRPr="00014F9E">
        <w:rPr>
          <w:rFonts w:ascii="Times New Roman" w:hAnsi="Times New Roman" w:cs="Times New Roman"/>
          <w:sz w:val="28"/>
          <w:szCs w:val="28"/>
        </w:rPr>
        <w:t xml:space="preserve">с конкретными размерами, на основании которого </w:t>
      </w:r>
      <w:r w:rsidRPr="00014F9E">
        <w:rPr>
          <w:rFonts w:ascii="Times New Roman" w:hAnsi="Times New Roman" w:cs="Times New Roman"/>
          <w:sz w:val="28"/>
          <w:szCs w:val="28"/>
        </w:rPr>
        <w:t xml:space="preserve">правовым актом </w:t>
      </w:r>
      <w:r w:rsidR="003F022D" w:rsidRPr="00014F9E">
        <w:rPr>
          <w:rFonts w:ascii="Times New Roman" w:hAnsi="Times New Roman" w:cs="Times New Roman"/>
          <w:sz w:val="28"/>
          <w:szCs w:val="28"/>
        </w:rPr>
        <w:t>Администрации муниципального образования Ямальский район устанавливается данная выплата.</w:t>
      </w:r>
    </w:p>
    <w:p w:rsidR="007669B8" w:rsidRPr="00014F9E" w:rsidRDefault="007669B8" w:rsidP="00014F9E">
      <w:pPr>
        <w:pStyle w:val="ConsPlusNormal"/>
        <w:ind w:firstLine="540"/>
        <w:jc w:val="both"/>
        <w:rPr>
          <w:rFonts w:ascii="Times New Roman" w:hAnsi="Times New Roman" w:cs="Times New Roman"/>
          <w:sz w:val="28"/>
          <w:szCs w:val="28"/>
        </w:rPr>
      </w:pPr>
      <w:proofErr w:type="gramStart"/>
      <w:r w:rsidRPr="00014F9E">
        <w:rPr>
          <w:rFonts w:ascii="Times New Roman" w:hAnsi="Times New Roman" w:cs="Times New Roman"/>
          <w:sz w:val="28"/>
          <w:szCs w:val="28"/>
        </w:rPr>
        <w:t xml:space="preserve">Решение о размере премиальных выплат по итогам работы в отношении руководителя учреждения, с которым прекращен трудовой договор (за исключением прекращения трудового договора по основаниям, указанным в абзаце девятом настоящего пункта), и (или) принятым на работу в течение квартала (года) принимается </w:t>
      </w:r>
      <w:r w:rsidR="003F022D" w:rsidRPr="00014F9E">
        <w:rPr>
          <w:rFonts w:ascii="Times New Roman" w:hAnsi="Times New Roman" w:cs="Times New Roman"/>
          <w:sz w:val="28"/>
          <w:szCs w:val="28"/>
        </w:rPr>
        <w:t xml:space="preserve">Главой </w:t>
      </w:r>
      <w:r w:rsidRPr="00014F9E">
        <w:rPr>
          <w:rFonts w:ascii="Times New Roman" w:hAnsi="Times New Roman" w:cs="Times New Roman"/>
          <w:sz w:val="28"/>
          <w:szCs w:val="28"/>
        </w:rPr>
        <w:t xml:space="preserve"> </w:t>
      </w:r>
      <w:r w:rsidR="003F022D" w:rsidRPr="00014F9E">
        <w:rPr>
          <w:rFonts w:ascii="Times New Roman" w:hAnsi="Times New Roman" w:cs="Times New Roman"/>
          <w:sz w:val="28"/>
          <w:szCs w:val="28"/>
        </w:rPr>
        <w:t xml:space="preserve">муниципального образования Ямальский район, </w:t>
      </w:r>
      <w:r w:rsidRPr="00014F9E">
        <w:rPr>
          <w:rFonts w:ascii="Times New Roman" w:hAnsi="Times New Roman" w:cs="Times New Roman"/>
          <w:sz w:val="28"/>
          <w:szCs w:val="28"/>
        </w:rPr>
        <w:t xml:space="preserve">при окончательном расчете с ним с учетом его вклада в трудовую деятельность на основании </w:t>
      </w:r>
      <w:r w:rsidR="003F022D" w:rsidRPr="00014F9E">
        <w:rPr>
          <w:rFonts w:ascii="Times New Roman" w:hAnsi="Times New Roman" w:cs="Times New Roman"/>
          <w:sz w:val="28"/>
          <w:szCs w:val="28"/>
        </w:rPr>
        <w:t>на</w:t>
      </w:r>
      <w:proofErr w:type="gramEnd"/>
      <w:r w:rsidR="003F022D" w:rsidRPr="00014F9E">
        <w:rPr>
          <w:rFonts w:ascii="Times New Roman" w:hAnsi="Times New Roman" w:cs="Times New Roman"/>
          <w:sz w:val="28"/>
          <w:szCs w:val="28"/>
        </w:rPr>
        <w:t xml:space="preserve"> </w:t>
      </w:r>
      <w:proofErr w:type="gramStart"/>
      <w:r w:rsidR="003F022D" w:rsidRPr="00014F9E">
        <w:rPr>
          <w:rFonts w:ascii="Times New Roman" w:hAnsi="Times New Roman" w:cs="Times New Roman"/>
          <w:sz w:val="28"/>
          <w:szCs w:val="28"/>
        </w:rPr>
        <w:t>основании</w:t>
      </w:r>
      <w:proofErr w:type="gramEnd"/>
      <w:r w:rsidR="003F022D" w:rsidRPr="00014F9E">
        <w:rPr>
          <w:rFonts w:ascii="Times New Roman" w:hAnsi="Times New Roman" w:cs="Times New Roman"/>
          <w:sz w:val="28"/>
          <w:szCs w:val="28"/>
        </w:rPr>
        <w:t xml:space="preserve"> ходатайства органа, осуществляющего функции и полномочия учредителя и </w:t>
      </w:r>
      <w:r w:rsidRPr="00014F9E">
        <w:rPr>
          <w:rFonts w:ascii="Times New Roman" w:hAnsi="Times New Roman" w:cs="Times New Roman"/>
          <w:sz w:val="28"/>
          <w:szCs w:val="28"/>
        </w:rPr>
        <w:t>отчета руководителя учреждения, оформленного за фактически отработанное время.</w:t>
      </w:r>
    </w:p>
    <w:p w:rsidR="007669B8" w:rsidRPr="00014F9E" w:rsidRDefault="007669B8" w:rsidP="00014F9E">
      <w:pPr>
        <w:pStyle w:val="ConsPlusNormal"/>
        <w:ind w:firstLine="540"/>
        <w:jc w:val="both"/>
        <w:rPr>
          <w:rFonts w:ascii="Times New Roman" w:hAnsi="Times New Roman" w:cs="Times New Roman"/>
          <w:sz w:val="28"/>
          <w:szCs w:val="28"/>
        </w:rPr>
      </w:pPr>
      <w:bookmarkStart w:id="8" w:name="P201"/>
      <w:bookmarkEnd w:id="8"/>
      <w:r w:rsidRPr="00014F9E">
        <w:rPr>
          <w:rFonts w:ascii="Times New Roman" w:hAnsi="Times New Roman" w:cs="Times New Roman"/>
          <w:sz w:val="28"/>
          <w:szCs w:val="28"/>
        </w:rPr>
        <w:t>Руководителю учреждения, с которым прекращен трудовой договор по основаниям, предусмотренным частью 2 статьи 71, пунктами 8 - 11 статьи 81, пунктом 1 части 2 статьи 278 Трудового кодекса Российской Федерации, премиальные выплаты по итогам работы не выплачиваются.</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Премиальные выплаты по итогам работы заместителям руководителя учреждения, главному бухгалтеру учреждения осуществляются по результатам оценки выполнения ими целевых показателей эффективности работы, устанавливаемых с учетом целевых показателей эффективности работы, установленных руководителю учреждения, за квартал, год.</w:t>
      </w:r>
    </w:p>
    <w:p w:rsidR="007669B8" w:rsidRPr="00014F9E" w:rsidRDefault="007669B8" w:rsidP="004E390E">
      <w:pPr>
        <w:pStyle w:val="ConsPlusNormal"/>
        <w:numPr>
          <w:ilvl w:val="1"/>
          <w:numId w:val="27"/>
        </w:numPr>
        <w:ind w:left="0" w:firstLine="720"/>
        <w:jc w:val="both"/>
        <w:rPr>
          <w:rFonts w:ascii="Times New Roman" w:hAnsi="Times New Roman" w:cs="Times New Roman"/>
          <w:sz w:val="28"/>
          <w:szCs w:val="28"/>
        </w:rPr>
      </w:pPr>
      <w:bookmarkStart w:id="9" w:name="P203"/>
      <w:bookmarkEnd w:id="9"/>
      <w:r w:rsidRPr="00014F9E">
        <w:rPr>
          <w:rFonts w:ascii="Times New Roman" w:hAnsi="Times New Roman" w:cs="Times New Roman"/>
          <w:sz w:val="28"/>
          <w:szCs w:val="28"/>
        </w:rPr>
        <w:t xml:space="preserve"> </w:t>
      </w:r>
      <w:proofErr w:type="gramStart"/>
      <w:r w:rsidRPr="00014F9E">
        <w:rPr>
          <w:rFonts w:ascii="Times New Roman" w:hAnsi="Times New Roman" w:cs="Times New Roman"/>
          <w:sz w:val="28"/>
          <w:szCs w:val="28"/>
        </w:rPr>
        <w:t xml:space="preserve">Предельный уровень соотношения среднемесячной заработной платы руководителя учреждения, формируемой за счет всех источников </w:t>
      </w:r>
      <w:r w:rsidRPr="00014F9E">
        <w:rPr>
          <w:rFonts w:ascii="Times New Roman" w:hAnsi="Times New Roman" w:cs="Times New Roman"/>
          <w:sz w:val="28"/>
          <w:szCs w:val="28"/>
        </w:rPr>
        <w:lastRenderedPageBreak/>
        <w:t xml:space="preserve">финансового обеспечения и рассчитываемой за календарный год,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определяется правовым актом </w:t>
      </w:r>
      <w:r w:rsidR="003F022D" w:rsidRPr="00014F9E">
        <w:rPr>
          <w:rFonts w:ascii="Times New Roman" w:hAnsi="Times New Roman" w:cs="Times New Roman"/>
          <w:sz w:val="28"/>
          <w:szCs w:val="28"/>
        </w:rPr>
        <w:t xml:space="preserve">органа, осуществляющего функции и полномочия учредителя </w:t>
      </w:r>
      <w:r w:rsidRPr="00014F9E">
        <w:rPr>
          <w:rFonts w:ascii="Times New Roman" w:hAnsi="Times New Roman" w:cs="Times New Roman"/>
          <w:sz w:val="28"/>
          <w:szCs w:val="28"/>
        </w:rPr>
        <w:t>в размере, не превышающем в кратности 5,0, и устанавливается с учетом показателей таблицы 1 путем</w:t>
      </w:r>
      <w:proofErr w:type="gramEnd"/>
      <w:r w:rsidRPr="00014F9E">
        <w:rPr>
          <w:rFonts w:ascii="Times New Roman" w:hAnsi="Times New Roman" w:cs="Times New Roman"/>
          <w:sz w:val="28"/>
          <w:szCs w:val="28"/>
        </w:rPr>
        <w:t xml:space="preserve"> суммирования значений показателей, соответствующих специфике и масштабу деятельности учреждения.</w:t>
      </w:r>
    </w:p>
    <w:p w:rsidR="007669B8" w:rsidRPr="00014F9E" w:rsidRDefault="007669B8" w:rsidP="004E390E">
      <w:pPr>
        <w:pStyle w:val="ConsPlusNormal"/>
        <w:ind w:firstLine="720"/>
        <w:jc w:val="right"/>
        <w:rPr>
          <w:rFonts w:ascii="Times New Roman" w:hAnsi="Times New Roman" w:cs="Times New Roman"/>
          <w:sz w:val="28"/>
          <w:szCs w:val="28"/>
        </w:rPr>
      </w:pPr>
    </w:p>
    <w:p w:rsidR="007669B8" w:rsidRPr="00014F9E" w:rsidRDefault="007669B8" w:rsidP="00014F9E">
      <w:pPr>
        <w:pStyle w:val="ConsPlusNormal"/>
        <w:jc w:val="right"/>
        <w:outlineLvl w:val="2"/>
        <w:rPr>
          <w:rFonts w:ascii="Times New Roman" w:hAnsi="Times New Roman" w:cs="Times New Roman"/>
          <w:sz w:val="28"/>
          <w:szCs w:val="28"/>
        </w:rPr>
      </w:pPr>
      <w:bookmarkStart w:id="10" w:name="P206"/>
      <w:bookmarkEnd w:id="10"/>
      <w:r w:rsidRPr="00014F9E">
        <w:rPr>
          <w:rFonts w:ascii="Times New Roman" w:hAnsi="Times New Roman" w:cs="Times New Roman"/>
          <w:sz w:val="28"/>
          <w:szCs w:val="28"/>
        </w:rPr>
        <w:t>Таблица 1</w:t>
      </w:r>
    </w:p>
    <w:p w:rsidR="007669B8" w:rsidRPr="00014F9E" w:rsidRDefault="007669B8" w:rsidP="00014F9E">
      <w:pPr>
        <w:pStyle w:val="ConsPlusNormal"/>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443"/>
        <w:gridCol w:w="1644"/>
        <w:gridCol w:w="1361"/>
      </w:tblGrid>
      <w:tr w:rsidR="007669B8" w:rsidRPr="00014F9E" w:rsidTr="007669B8">
        <w:tc>
          <w:tcPr>
            <w:tcW w:w="510"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 xml:space="preserve">N </w:t>
            </w:r>
            <w:proofErr w:type="spellStart"/>
            <w:proofErr w:type="gramStart"/>
            <w:r w:rsidRPr="00014F9E">
              <w:rPr>
                <w:rFonts w:ascii="Times New Roman" w:hAnsi="Times New Roman" w:cs="Times New Roman"/>
                <w:sz w:val="28"/>
                <w:szCs w:val="28"/>
              </w:rPr>
              <w:t>п</w:t>
            </w:r>
            <w:proofErr w:type="spellEnd"/>
            <w:proofErr w:type="gramEnd"/>
            <w:r w:rsidRPr="00014F9E">
              <w:rPr>
                <w:rFonts w:ascii="Times New Roman" w:hAnsi="Times New Roman" w:cs="Times New Roman"/>
                <w:sz w:val="28"/>
                <w:szCs w:val="28"/>
              </w:rPr>
              <w:t>/</w:t>
            </w:r>
            <w:proofErr w:type="spellStart"/>
            <w:r w:rsidRPr="00014F9E">
              <w:rPr>
                <w:rFonts w:ascii="Times New Roman" w:hAnsi="Times New Roman" w:cs="Times New Roman"/>
                <w:sz w:val="28"/>
                <w:szCs w:val="28"/>
              </w:rPr>
              <w:t>п</w:t>
            </w:r>
            <w:proofErr w:type="spellEnd"/>
          </w:p>
        </w:tc>
        <w:tc>
          <w:tcPr>
            <w:tcW w:w="544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Наименование показателя</w:t>
            </w:r>
          </w:p>
        </w:tc>
        <w:tc>
          <w:tcPr>
            <w:tcW w:w="1644"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Критерий значения показателей</w:t>
            </w:r>
          </w:p>
        </w:tc>
        <w:tc>
          <w:tcPr>
            <w:tcW w:w="1361"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Значение показателя</w:t>
            </w:r>
          </w:p>
        </w:tc>
      </w:tr>
      <w:tr w:rsidR="007669B8" w:rsidRPr="00014F9E" w:rsidTr="007669B8">
        <w:tc>
          <w:tcPr>
            <w:tcW w:w="510"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w:t>
            </w:r>
          </w:p>
        </w:tc>
        <w:tc>
          <w:tcPr>
            <w:tcW w:w="544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2</w:t>
            </w:r>
          </w:p>
        </w:tc>
        <w:tc>
          <w:tcPr>
            <w:tcW w:w="1644"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3</w:t>
            </w:r>
          </w:p>
        </w:tc>
        <w:tc>
          <w:tcPr>
            <w:tcW w:w="1361"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4</w:t>
            </w:r>
          </w:p>
        </w:tc>
      </w:tr>
      <w:tr w:rsidR="00014F9E" w:rsidRPr="00014F9E" w:rsidTr="007669B8">
        <w:tc>
          <w:tcPr>
            <w:tcW w:w="510" w:type="dxa"/>
            <w:vMerge w:val="restart"/>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w:t>
            </w:r>
          </w:p>
        </w:tc>
        <w:tc>
          <w:tcPr>
            <w:tcW w:w="5443" w:type="dxa"/>
            <w:vMerge w:val="restart"/>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Соотношение среднемесячной заработной платы работников списочного состава (без внешних совместителей) учреждения к среднемесячной заработной плате в </w:t>
            </w:r>
            <w:r w:rsidR="003F022D" w:rsidRPr="00014F9E">
              <w:rPr>
                <w:rFonts w:ascii="Times New Roman" w:hAnsi="Times New Roman" w:cs="Times New Roman"/>
                <w:sz w:val="28"/>
                <w:szCs w:val="28"/>
              </w:rPr>
              <w:t xml:space="preserve">Ямальском районе </w:t>
            </w:r>
            <w:r w:rsidRPr="00014F9E">
              <w:rPr>
                <w:rFonts w:ascii="Times New Roman" w:hAnsi="Times New Roman" w:cs="Times New Roman"/>
                <w:sz w:val="28"/>
                <w:szCs w:val="28"/>
              </w:rPr>
              <w:t>за отчетный период (год</w:t>
            </w:r>
            <w:proofErr w:type="gramStart"/>
            <w:r w:rsidRPr="00014F9E">
              <w:rPr>
                <w:rFonts w:ascii="Times New Roman" w:hAnsi="Times New Roman" w:cs="Times New Roman"/>
                <w:sz w:val="28"/>
                <w:szCs w:val="28"/>
              </w:rPr>
              <w:t>) &lt;*&gt; (%)</w:t>
            </w:r>
            <w:proofErr w:type="gramEnd"/>
          </w:p>
        </w:tc>
        <w:tc>
          <w:tcPr>
            <w:tcW w:w="1644" w:type="dxa"/>
            <w:tcBorders>
              <w:bottom w:val="nil"/>
            </w:tcBorders>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до 80</w:t>
            </w:r>
          </w:p>
        </w:tc>
        <w:tc>
          <w:tcPr>
            <w:tcW w:w="1361" w:type="dxa"/>
            <w:tcBorders>
              <w:bottom w:val="nil"/>
            </w:tcBorders>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до 2,0</w:t>
            </w:r>
          </w:p>
        </w:tc>
      </w:tr>
      <w:tr w:rsidR="007669B8" w:rsidRPr="00014F9E" w:rsidTr="007669B8">
        <w:tc>
          <w:tcPr>
            <w:tcW w:w="510" w:type="dxa"/>
            <w:vMerge/>
          </w:tcPr>
          <w:p w:rsidR="007669B8" w:rsidRPr="00014F9E" w:rsidRDefault="007669B8" w:rsidP="00014F9E">
            <w:pPr>
              <w:spacing w:after="0" w:line="240" w:lineRule="auto"/>
              <w:rPr>
                <w:rFonts w:ascii="Times New Roman" w:hAnsi="Times New Roman"/>
                <w:sz w:val="28"/>
                <w:szCs w:val="28"/>
              </w:rPr>
            </w:pPr>
          </w:p>
        </w:tc>
        <w:tc>
          <w:tcPr>
            <w:tcW w:w="5443" w:type="dxa"/>
            <w:vMerge/>
          </w:tcPr>
          <w:p w:rsidR="007669B8" w:rsidRPr="00014F9E" w:rsidRDefault="007669B8" w:rsidP="00014F9E">
            <w:pPr>
              <w:spacing w:after="0" w:line="240" w:lineRule="auto"/>
              <w:rPr>
                <w:rFonts w:ascii="Times New Roman" w:hAnsi="Times New Roman"/>
                <w:sz w:val="28"/>
                <w:szCs w:val="28"/>
              </w:rPr>
            </w:pPr>
          </w:p>
        </w:tc>
        <w:tc>
          <w:tcPr>
            <w:tcW w:w="1644" w:type="dxa"/>
            <w:tcBorders>
              <w:top w:val="nil"/>
            </w:tcBorders>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от 81 и выше</w:t>
            </w:r>
          </w:p>
        </w:tc>
        <w:tc>
          <w:tcPr>
            <w:tcW w:w="1361" w:type="dxa"/>
            <w:tcBorders>
              <w:top w:val="nil"/>
            </w:tcBorders>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до 2,5</w:t>
            </w:r>
          </w:p>
        </w:tc>
      </w:tr>
      <w:tr w:rsidR="00014F9E" w:rsidRPr="00014F9E" w:rsidTr="007669B8">
        <w:tc>
          <w:tcPr>
            <w:tcW w:w="510" w:type="dxa"/>
            <w:vMerge w:val="restart"/>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2.</w:t>
            </w:r>
          </w:p>
        </w:tc>
        <w:tc>
          <w:tcPr>
            <w:tcW w:w="5443" w:type="dxa"/>
            <w:vMerge w:val="restart"/>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Предельная штатная численность работников учреждения на конец отчетного периода (года) (штатных единиц)</w:t>
            </w:r>
          </w:p>
        </w:tc>
        <w:tc>
          <w:tcPr>
            <w:tcW w:w="1644" w:type="dxa"/>
            <w:tcBorders>
              <w:bottom w:val="nil"/>
            </w:tcBorders>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до 50</w:t>
            </w:r>
          </w:p>
        </w:tc>
        <w:tc>
          <w:tcPr>
            <w:tcW w:w="1361" w:type="dxa"/>
            <w:tcBorders>
              <w:bottom w:val="nil"/>
            </w:tcBorders>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до 1,0</w:t>
            </w:r>
          </w:p>
        </w:tc>
      </w:tr>
      <w:tr w:rsidR="00014F9E" w:rsidRPr="00014F9E" w:rsidTr="007669B8">
        <w:tblPrEx>
          <w:tblBorders>
            <w:insideH w:val="nil"/>
          </w:tblBorders>
        </w:tblPrEx>
        <w:tc>
          <w:tcPr>
            <w:tcW w:w="510" w:type="dxa"/>
            <w:vMerge/>
          </w:tcPr>
          <w:p w:rsidR="007669B8" w:rsidRPr="00014F9E" w:rsidRDefault="007669B8" w:rsidP="00014F9E">
            <w:pPr>
              <w:spacing w:after="0" w:line="240" w:lineRule="auto"/>
              <w:rPr>
                <w:rFonts w:ascii="Times New Roman" w:hAnsi="Times New Roman"/>
                <w:sz w:val="28"/>
                <w:szCs w:val="28"/>
              </w:rPr>
            </w:pPr>
          </w:p>
        </w:tc>
        <w:tc>
          <w:tcPr>
            <w:tcW w:w="5443" w:type="dxa"/>
            <w:vMerge/>
          </w:tcPr>
          <w:p w:rsidR="007669B8" w:rsidRPr="00014F9E" w:rsidRDefault="007669B8" w:rsidP="00014F9E">
            <w:pPr>
              <w:spacing w:after="0" w:line="240" w:lineRule="auto"/>
              <w:rPr>
                <w:rFonts w:ascii="Times New Roman" w:hAnsi="Times New Roman"/>
                <w:sz w:val="28"/>
                <w:szCs w:val="28"/>
              </w:rPr>
            </w:pPr>
          </w:p>
        </w:tc>
        <w:tc>
          <w:tcPr>
            <w:tcW w:w="1644" w:type="dxa"/>
            <w:tcBorders>
              <w:top w:val="nil"/>
              <w:bottom w:val="nil"/>
            </w:tcBorders>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от 51 до 100</w:t>
            </w:r>
          </w:p>
        </w:tc>
        <w:tc>
          <w:tcPr>
            <w:tcW w:w="1361" w:type="dxa"/>
            <w:tcBorders>
              <w:top w:val="nil"/>
              <w:bottom w:val="nil"/>
            </w:tcBorders>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до 1,3</w:t>
            </w:r>
          </w:p>
        </w:tc>
      </w:tr>
      <w:tr w:rsidR="00014F9E" w:rsidRPr="00014F9E" w:rsidTr="007669B8">
        <w:tblPrEx>
          <w:tblBorders>
            <w:insideH w:val="nil"/>
          </w:tblBorders>
        </w:tblPrEx>
        <w:tc>
          <w:tcPr>
            <w:tcW w:w="510" w:type="dxa"/>
            <w:vMerge/>
          </w:tcPr>
          <w:p w:rsidR="007669B8" w:rsidRPr="00014F9E" w:rsidRDefault="007669B8" w:rsidP="00014F9E">
            <w:pPr>
              <w:spacing w:after="0" w:line="240" w:lineRule="auto"/>
              <w:rPr>
                <w:rFonts w:ascii="Times New Roman" w:hAnsi="Times New Roman"/>
                <w:sz w:val="28"/>
                <w:szCs w:val="28"/>
              </w:rPr>
            </w:pPr>
          </w:p>
        </w:tc>
        <w:tc>
          <w:tcPr>
            <w:tcW w:w="5443" w:type="dxa"/>
            <w:vMerge/>
          </w:tcPr>
          <w:p w:rsidR="007669B8" w:rsidRPr="00014F9E" w:rsidRDefault="007669B8" w:rsidP="00014F9E">
            <w:pPr>
              <w:spacing w:after="0" w:line="240" w:lineRule="auto"/>
              <w:rPr>
                <w:rFonts w:ascii="Times New Roman" w:hAnsi="Times New Roman"/>
                <w:sz w:val="28"/>
                <w:szCs w:val="28"/>
              </w:rPr>
            </w:pPr>
          </w:p>
        </w:tc>
        <w:tc>
          <w:tcPr>
            <w:tcW w:w="1644" w:type="dxa"/>
            <w:tcBorders>
              <w:top w:val="nil"/>
              <w:bottom w:val="nil"/>
            </w:tcBorders>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от 101 до 150</w:t>
            </w:r>
          </w:p>
        </w:tc>
        <w:tc>
          <w:tcPr>
            <w:tcW w:w="1361" w:type="dxa"/>
            <w:tcBorders>
              <w:top w:val="nil"/>
              <w:bottom w:val="nil"/>
            </w:tcBorders>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до 1,6</w:t>
            </w:r>
          </w:p>
        </w:tc>
      </w:tr>
      <w:tr w:rsidR="007669B8" w:rsidRPr="00014F9E" w:rsidTr="007669B8">
        <w:tc>
          <w:tcPr>
            <w:tcW w:w="510" w:type="dxa"/>
            <w:vMerge/>
          </w:tcPr>
          <w:p w:rsidR="007669B8" w:rsidRPr="00014F9E" w:rsidRDefault="007669B8" w:rsidP="00014F9E">
            <w:pPr>
              <w:spacing w:after="0" w:line="240" w:lineRule="auto"/>
              <w:rPr>
                <w:rFonts w:ascii="Times New Roman" w:hAnsi="Times New Roman"/>
                <w:sz w:val="28"/>
                <w:szCs w:val="28"/>
              </w:rPr>
            </w:pPr>
          </w:p>
        </w:tc>
        <w:tc>
          <w:tcPr>
            <w:tcW w:w="5443" w:type="dxa"/>
            <w:vMerge/>
          </w:tcPr>
          <w:p w:rsidR="007669B8" w:rsidRPr="00014F9E" w:rsidRDefault="007669B8" w:rsidP="00014F9E">
            <w:pPr>
              <w:spacing w:after="0" w:line="240" w:lineRule="auto"/>
              <w:rPr>
                <w:rFonts w:ascii="Times New Roman" w:hAnsi="Times New Roman"/>
                <w:sz w:val="28"/>
                <w:szCs w:val="28"/>
              </w:rPr>
            </w:pPr>
          </w:p>
        </w:tc>
        <w:tc>
          <w:tcPr>
            <w:tcW w:w="1644" w:type="dxa"/>
            <w:tcBorders>
              <w:top w:val="nil"/>
            </w:tcBorders>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от 151 и выше</w:t>
            </w:r>
          </w:p>
        </w:tc>
        <w:tc>
          <w:tcPr>
            <w:tcW w:w="1361" w:type="dxa"/>
            <w:tcBorders>
              <w:top w:val="nil"/>
            </w:tcBorders>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до 2,0</w:t>
            </w:r>
          </w:p>
        </w:tc>
      </w:tr>
      <w:tr w:rsidR="007669B8" w:rsidRPr="00014F9E" w:rsidTr="007669B8">
        <w:tc>
          <w:tcPr>
            <w:tcW w:w="510"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3.</w:t>
            </w:r>
          </w:p>
        </w:tc>
        <w:tc>
          <w:tcPr>
            <w:tcW w:w="54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Осуществление учреждением приносящей доход деятельности</w:t>
            </w:r>
          </w:p>
        </w:tc>
        <w:tc>
          <w:tcPr>
            <w:tcW w:w="1644"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абсолютный показатель</w:t>
            </w:r>
          </w:p>
        </w:tc>
        <w:tc>
          <w:tcPr>
            <w:tcW w:w="1361"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до 0,5</w:t>
            </w:r>
          </w:p>
        </w:tc>
      </w:tr>
    </w:tbl>
    <w:p w:rsidR="007669B8" w:rsidRPr="00014F9E" w:rsidRDefault="007669B8" w:rsidP="00014F9E">
      <w:pPr>
        <w:pStyle w:val="ConsPlusNormal"/>
        <w:ind w:firstLine="540"/>
        <w:jc w:val="both"/>
        <w:rPr>
          <w:rFonts w:ascii="Times New Roman" w:hAnsi="Times New Roman" w:cs="Times New Roman"/>
          <w:sz w:val="28"/>
          <w:szCs w:val="28"/>
        </w:rPr>
      </w:pP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w:t>
      </w:r>
    </w:p>
    <w:p w:rsidR="007669B8" w:rsidRPr="00014F9E" w:rsidRDefault="007669B8" w:rsidP="00014F9E">
      <w:pPr>
        <w:pStyle w:val="ConsPlusNormal"/>
        <w:ind w:firstLine="540"/>
        <w:jc w:val="both"/>
        <w:rPr>
          <w:rFonts w:ascii="Times New Roman" w:hAnsi="Times New Roman" w:cs="Times New Roman"/>
          <w:sz w:val="28"/>
          <w:szCs w:val="28"/>
        </w:rPr>
      </w:pPr>
      <w:bookmarkStart w:id="11" w:name="P238"/>
      <w:bookmarkEnd w:id="11"/>
      <w:r w:rsidRPr="00014F9E">
        <w:rPr>
          <w:rFonts w:ascii="Times New Roman" w:hAnsi="Times New Roman" w:cs="Times New Roman"/>
          <w:sz w:val="28"/>
          <w:szCs w:val="28"/>
        </w:rPr>
        <w:t xml:space="preserve">&lt;*&gt; Значение среднемесячной заработной платы в </w:t>
      </w:r>
      <w:r w:rsidR="00B1002D" w:rsidRPr="00014F9E">
        <w:rPr>
          <w:rFonts w:ascii="Times New Roman" w:hAnsi="Times New Roman" w:cs="Times New Roman"/>
          <w:sz w:val="28"/>
          <w:szCs w:val="28"/>
        </w:rPr>
        <w:t>Ямальском районе</w:t>
      </w:r>
      <w:r w:rsidRPr="00014F9E">
        <w:rPr>
          <w:rFonts w:ascii="Times New Roman" w:hAnsi="Times New Roman" w:cs="Times New Roman"/>
          <w:sz w:val="28"/>
          <w:szCs w:val="28"/>
        </w:rPr>
        <w:t xml:space="preserve"> определяется на основе официальных данных федерального статистического наблюдения за соответствующий календарный год.</w:t>
      </w:r>
    </w:p>
    <w:p w:rsidR="007669B8" w:rsidRPr="00014F9E" w:rsidRDefault="007669B8" w:rsidP="00014F9E">
      <w:pPr>
        <w:pStyle w:val="ConsPlusNormal"/>
        <w:ind w:firstLine="540"/>
        <w:jc w:val="both"/>
        <w:rPr>
          <w:rFonts w:ascii="Times New Roman" w:hAnsi="Times New Roman" w:cs="Times New Roman"/>
          <w:sz w:val="28"/>
          <w:szCs w:val="28"/>
        </w:rPr>
      </w:pPr>
    </w:p>
    <w:p w:rsidR="007669B8" w:rsidRPr="00014F9E" w:rsidRDefault="007669B8" w:rsidP="004E390E">
      <w:pPr>
        <w:pStyle w:val="ConsPlusNormal"/>
        <w:numPr>
          <w:ilvl w:val="1"/>
          <w:numId w:val="27"/>
        </w:numPr>
        <w:ind w:left="0" w:firstLine="720"/>
        <w:jc w:val="both"/>
        <w:rPr>
          <w:rFonts w:ascii="Times New Roman" w:hAnsi="Times New Roman" w:cs="Times New Roman"/>
          <w:sz w:val="28"/>
          <w:szCs w:val="28"/>
        </w:rPr>
      </w:pPr>
      <w:bookmarkStart w:id="12" w:name="P240"/>
      <w:bookmarkEnd w:id="12"/>
      <w:r w:rsidRPr="00014F9E">
        <w:rPr>
          <w:rFonts w:ascii="Times New Roman" w:hAnsi="Times New Roman" w:cs="Times New Roman"/>
          <w:sz w:val="28"/>
          <w:szCs w:val="28"/>
        </w:rPr>
        <w:t xml:space="preserve"> </w:t>
      </w:r>
      <w:proofErr w:type="gramStart"/>
      <w:r w:rsidRPr="00014F9E">
        <w:rPr>
          <w:rFonts w:ascii="Times New Roman" w:hAnsi="Times New Roman" w:cs="Times New Roman"/>
          <w:sz w:val="28"/>
          <w:szCs w:val="28"/>
        </w:rPr>
        <w:t xml:space="preserve">Предельный уровень соотношения среднемесячной заработной платы заместителей руководителя, главного бухгалтера учреждения, формируемой за счет всех источников финансового обеспечения и </w:t>
      </w:r>
      <w:r w:rsidRPr="00014F9E">
        <w:rPr>
          <w:rFonts w:ascii="Times New Roman" w:hAnsi="Times New Roman" w:cs="Times New Roman"/>
          <w:sz w:val="28"/>
          <w:szCs w:val="28"/>
        </w:rPr>
        <w:lastRenderedPageBreak/>
        <w:t xml:space="preserve">рассчитываемой за календарный год,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определяется правовым актом </w:t>
      </w:r>
      <w:r w:rsidR="00B1002D" w:rsidRPr="00014F9E">
        <w:rPr>
          <w:rFonts w:ascii="Times New Roman" w:hAnsi="Times New Roman" w:cs="Times New Roman"/>
          <w:sz w:val="28"/>
          <w:szCs w:val="28"/>
        </w:rPr>
        <w:t xml:space="preserve">органа, осуществляющего функции и полномочия учредителя </w:t>
      </w:r>
      <w:r w:rsidRPr="00014F9E">
        <w:rPr>
          <w:rFonts w:ascii="Times New Roman" w:hAnsi="Times New Roman" w:cs="Times New Roman"/>
          <w:sz w:val="28"/>
          <w:szCs w:val="28"/>
        </w:rPr>
        <w:t>в размере, не превышающем в кратности размера, установленного для руководителя учреждения в</w:t>
      </w:r>
      <w:proofErr w:type="gramEnd"/>
      <w:r w:rsidRPr="00014F9E">
        <w:rPr>
          <w:rFonts w:ascii="Times New Roman" w:hAnsi="Times New Roman" w:cs="Times New Roman"/>
          <w:sz w:val="28"/>
          <w:szCs w:val="28"/>
        </w:rPr>
        <w:t xml:space="preserve"> </w:t>
      </w:r>
      <w:proofErr w:type="gramStart"/>
      <w:r w:rsidRPr="00014F9E">
        <w:rPr>
          <w:rFonts w:ascii="Times New Roman" w:hAnsi="Times New Roman" w:cs="Times New Roman"/>
          <w:sz w:val="28"/>
          <w:szCs w:val="28"/>
        </w:rPr>
        <w:t>соответствии</w:t>
      </w:r>
      <w:proofErr w:type="gramEnd"/>
      <w:r w:rsidRPr="00014F9E">
        <w:rPr>
          <w:rFonts w:ascii="Times New Roman" w:hAnsi="Times New Roman" w:cs="Times New Roman"/>
          <w:sz w:val="28"/>
          <w:szCs w:val="28"/>
        </w:rPr>
        <w:t xml:space="preserve"> с пунктом </w:t>
      </w:r>
      <w:r w:rsidR="004E390E">
        <w:rPr>
          <w:rFonts w:ascii="Times New Roman" w:hAnsi="Times New Roman" w:cs="Times New Roman"/>
          <w:sz w:val="28"/>
          <w:szCs w:val="28"/>
        </w:rPr>
        <w:t>6</w:t>
      </w:r>
      <w:r w:rsidRPr="00014F9E">
        <w:rPr>
          <w:rFonts w:ascii="Times New Roman" w:hAnsi="Times New Roman" w:cs="Times New Roman"/>
          <w:sz w:val="28"/>
          <w:szCs w:val="28"/>
        </w:rPr>
        <w:t xml:space="preserve">.7 настоящего </w:t>
      </w:r>
      <w:r w:rsidR="00B1002D" w:rsidRPr="00014F9E">
        <w:rPr>
          <w:rFonts w:ascii="Times New Roman" w:hAnsi="Times New Roman" w:cs="Times New Roman"/>
          <w:sz w:val="28"/>
          <w:szCs w:val="28"/>
        </w:rPr>
        <w:t>П</w:t>
      </w:r>
      <w:r w:rsidRPr="00014F9E">
        <w:rPr>
          <w:rFonts w:ascii="Times New Roman" w:hAnsi="Times New Roman" w:cs="Times New Roman"/>
          <w:sz w:val="28"/>
          <w:szCs w:val="28"/>
        </w:rPr>
        <w:t>оложения.</w:t>
      </w:r>
    </w:p>
    <w:p w:rsidR="007669B8" w:rsidRPr="00014F9E" w:rsidRDefault="007669B8" w:rsidP="00014F9E">
      <w:pPr>
        <w:pStyle w:val="ConsPlusNormal"/>
        <w:jc w:val="center"/>
        <w:rPr>
          <w:rFonts w:ascii="Times New Roman" w:hAnsi="Times New Roman" w:cs="Times New Roman"/>
          <w:sz w:val="28"/>
          <w:szCs w:val="28"/>
        </w:rPr>
      </w:pPr>
    </w:p>
    <w:p w:rsidR="007669B8" w:rsidRPr="00A043F5" w:rsidRDefault="004E390E" w:rsidP="00014F9E">
      <w:pPr>
        <w:pStyle w:val="ConsPlusNormal"/>
        <w:jc w:val="center"/>
        <w:outlineLvl w:val="1"/>
        <w:rPr>
          <w:rFonts w:ascii="Times New Roman" w:hAnsi="Times New Roman" w:cs="Times New Roman"/>
          <w:b/>
          <w:sz w:val="28"/>
          <w:szCs w:val="28"/>
        </w:rPr>
      </w:pPr>
      <w:r w:rsidRPr="00A043F5">
        <w:rPr>
          <w:rFonts w:ascii="Times New Roman" w:hAnsi="Times New Roman" w:cs="Times New Roman"/>
          <w:b/>
          <w:sz w:val="28"/>
          <w:szCs w:val="28"/>
        </w:rPr>
        <w:t xml:space="preserve">VII. </w:t>
      </w:r>
      <w:r w:rsidR="007669B8" w:rsidRPr="00A043F5">
        <w:rPr>
          <w:rFonts w:ascii="Times New Roman" w:hAnsi="Times New Roman" w:cs="Times New Roman"/>
          <w:b/>
          <w:sz w:val="28"/>
          <w:szCs w:val="28"/>
        </w:rPr>
        <w:t>Другие вопросы оплаты труда</w:t>
      </w:r>
    </w:p>
    <w:p w:rsidR="007669B8" w:rsidRPr="00014F9E" w:rsidRDefault="007669B8" w:rsidP="00014F9E">
      <w:pPr>
        <w:pStyle w:val="ConsPlusNormal"/>
        <w:jc w:val="center"/>
        <w:rPr>
          <w:rFonts w:ascii="Times New Roman" w:hAnsi="Times New Roman" w:cs="Times New Roman"/>
          <w:sz w:val="28"/>
          <w:szCs w:val="28"/>
        </w:rPr>
      </w:pPr>
    </w:p>
    <w:p w:rsidR="007669B8" w:rsidRPr="00014F9E" w:rsidRDefault="007669B8" w:rsidP="004E390E">
      <w:pPr>
        <w:pStyle w:val="ConsPlusNormal"/>
        <w:numPr>
          <w:ilvl w:val="1"/>
          <w:numId w:val="29"/>
        </w:numPr>
        <w:ind w:left="0" w:firstLine="709"/>
        <w:jc w:val="both"/>
        <w:rPr>
          <w:rFonts w:ascii="Times New Roman" w:hAnsi="Times New Roman" w:cs="Times New Roman"/>
          <w:sz w:val="28"/>
          <w:szCs w:val="28"/>
        </w:rPr>
      </w:pPr>
      <w:proofErr w:type="gramStart"/>
      <w:r w:rsidRPr="00014F9E">
        <w:rPr>
          <w:rFonts w:ascii="Times New Roman" w:hAnsi="Times New Roman" w:cs="Times New Roman"/>
          <w:sz w:val="28"/>
          <w:szCs w:val="28"/>
        </w:rPr>
        <w:t>Месячная заработная плата работника, полностью отработавшего за месяц норму рабочего времени и выполнившего норму труда (трудовые обязанности), не может быть ниже минимальной заработной платы, устанавливаемой региональным соглашением о минимальной заработной плате в автономном округе (далее - минимальный размер заработной платы), и предельными размерами не ограничивается, за исключением случаев, предусмотренных Трудовым кодексом Российской Федерации.</w:t>
      </w:r>
      <w:proofErr w:type="gramEnd"/>
    </w:p>
    <w:p w:rsidR="007669B8" w:rsidRPr="00014F9E" w:rsidRDefault="007669B8" w:rsidP="00014F9E">
      <w:pPr>
        <w:pStyle w:val="ConsPlusNormal"/>
        <w:ind w:firstLine="540"/>
        <w:jc w:val="both"/>
        <w:rPr>
          <w:rFonts w:ascii="Times New Roman" w:hAnsi="Times New Roman" w:cs="Times New Roman"/>
          <w:sz w:val="28"/>
          <w:szCs w:val="28"/>
        </w:rPr>
      </w:pPr>
      <w:proofErr w:type="gramStart"/>
      <w:r w:rsidRPr="00014F9E">
        <w:rPr>
          <w:rFonts w:ascii="Times New Roman" w:hAnsi="Times New Roman" w:cs="Times New Roman"/>
          <w:sz w:val="28"/>
          <w:szCs w:val="28"/>
        </w:rPr>
        <w:t>В целях соблюдения государственных гарантий по оплате труда и в случае если месячная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размера заработной платы, локальными нормативными актами учреждения должна быть предусмотрена доплата до минимального размера заработной платы.</w:t>
      </w:r>
      <w:proofErr w:type="gramEnd"/>
    </w:p>
    <w:p w:rsidR="004E390E" w:rsidRDefault="007669B8" w:rsidP="00F21E0E">
      <w:pPr>
        <w:pStyle w:val="ConsPlusNormal"/>
        <w:numPr>
          <w:ilvl w:val="1"/>
          <w:numId w:val="29"/>
        </w:numPr>
        <w:ind w:left="0" w:firstLine="540"/>
        <w:jc w:val="both"/>
        <w:rPr>
          <w:rFonts w:ascii="Times New Roman" w:hAnsi="Times New Roman" w:cs="Times New Roman"/>
          <w:sz w:val="28"/>
          <w:szCs w:val="28"/>
        </w:rPr>
      </w:pPr>
      <w:r w:rsidRPr="004E390E">
        <w:rPr>
          <w:rFonts w:ascii="Times New Roman" w:hAnsi="Times New Roman" w:cs="Times New Roman"/>
          <w:sz w:val="28"/>
          <w:szCs w:val="28"/>
        </w:rPr>
        <w:t>Заработная плата работников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4E390E" w:rsidRDefault="007669B8" w:rsidP="00F21E0E">
      <w:pPr>
        <w:pStyle w:val="ConsPlusNormal"/>
        <w:numPr>
          <w:ilvl w:val="1"/>
          <w:numId w:val="29"/>
        </w:numPr>
        <w:ind w:left="0" w:firstLine="540"/>
        <w:jc w:val="both"/>
        <w:rPr>
          <w:rFonts w:ascii="Times New Roman" w:hAnsi="Times New Roman" w:cs="Times New Roman"/>
          <w:sz w:val="28"/>
          <w:szCs w:val="28"/>
        </w:rPr>
      </w:pPr>
      <w:r w:rsidRPr="004E390E">
        <w:rPr>
          <w:rFonts w:ascii="Times New Roman" w:hAnsi="Times New Roman" w:cs="Times New Roman"/>
          <w:sz w:val="28"/>
          <w:szCs w:val="28"/>
        </w:rPr>
        <w:t xml:space="preserve"> Руководитель учреждения несет ответственность за своевременную оплату труда работников в соответствии с законодательством Российской Федерации.</w:t>
      </w:r>
    </w:p>
    <w:p w:rsidR="004E390E" w:rsidRDefault="007669B8" w:rsidP="00F21E0E">
      <w:pPr>
        <w:pStyle w:val="ConsPlusNormal"/>
        <w:numPr>
          <w:ilvl w:val="1"/>
          <w:numId w:val="29"/>
        </w:numPr>
        <w:ind w:left="0" w:firstLine="540"/>
        <w:jc w:val="both"/>
        <w:rPr>
          <w:rFonts w:ascii="Times New Roman" w:hAnsi="Times New Roman" w:cs="Times New Roman"/>
          <w:sz w:val="28"/>
          <w:szCs w:val="28"/>
        </w:rPr>
      </w:pPr>
      <w:r w:rsidRPr="004E390E">
        <w:rPr>
          <w:rFonts w:ascii="Times New Roman" w:hAnsi="Times New Roman" w:cs="Times New Roman"/>
          <w:sz w:val="28"/>
          <w:szCs w:val="28"/>
        </w:rPr>
        <w:t xml:space="preserve">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Российской Федерации.</w:t>
      </w:r>
    </w:p>
    <w:p w:rsidR="007669B8" w:rsidRPr="00D971B6" w:rsidRDefault="007669B8" w:rsidP="00F21E0E">
      <w:pPr>
        <w:pStyle w:val="ConsPlusNormal"/>
        <w:numPr>
          <w:ilvl w:val="1"/>
          <w:numId w:val="29"/>
        </w:numPr>
        <w:ind w:left="0" w:firstLine="540"/>
        <w:jc w:val="both"/>
        <w:rPr>
          <w:rFonts w:ascii="Times New Roman" w:hAnsi="Times New Roman" w:cs="Times New Roman"/>
          <w:sz w:val="28"/>
          <w:szCs w:val="28"/>
        </w:rPr>
      </w:pPr>
      <w:r w:rsidRPr="004E390E">
        <w:rPr>
          <w:rFonts w:ascii="Times New Roman" w:hAnsi="Times New Roman" w:cs="Times New Roman"/>
          <w:sz w:val="28"/>
          <w:szCs w:val="28"/>
        </w:rPr>
        <w:t xml:space="preserve"> Повышение (индексация) должностных окладов производится в </w:t>
      </w:r>
      <w:r w:rsidRPr="00D971B6">
        <w:rPr>
          <w:rFonts w:ascii="Times New Roman" w:hAnsi="Times New Roman" w:cs="Times New Roman"/>
          <w:sz w:val="28"/>
          <w:szCs w:val="28"/>
        </w:rPr>
        <w:t xml:space="preserve">соответствии с </w:t>
      </w:r>
      <w:r w:rsidR="003F7FD1" w:rsidRPr="00D971B6">
        <w:rPr>
          <w:rFonts w:ascii="Times New Roman" w:hAnsi="Times New Roman" w:cs="Times New Roman"/>
          <w:sz w:val="28"/>
          <w:szCs w:val="28"/>
        </w:rPr>
        <w:t>распоряжениями Администрации муниципального образования Ямальский район</w:t>
      </w:r>
      <w:r w:rsidRPr="00D971B6">
        <w:rPr>
          <w:rFonts w:ascii="Times New Roman" w:hAnsi="Times New Roman" w:cs="Times New Roman"/>
          <w:sz w:val="28"/>
          <w:szCs w:val="28"/>
        </w:rPr>
        <w:t>.</w:t>
      </w:r>
    </w:p>
    <w:p w:rsidR="007669B8" w:rsidRPr="00014F9E" w:rsidRDefault="007669B8" w:rsidP="00014F9E">
      <w:pPr>
        <w:pStyle w:val="ConsPlusNormal"/>
        <w:ind w:firstLine="540"/>
        <w:jc w:val="both"/>
        <w:rPr>
          <w:rFonts w:ascii="Times New Roman" w:hAnsi="Times New Roman" w:cs="Times New Roman"/>
          <w:sz w:val="28"/>
          <w:szCs w:val="28"/>
        </w:rPr>
      </w:pPr>
    </w:p>
    <w:p w:rsidR="007669B8" w:rsidRPr="00A043F5" w:rsidRDefault="004E390E" w:rsidP="00014F9E">
      <w:pPr>
        <w:pStyle w:val="ConsPlusNormal"/>
        <w:jc w:val="center"/>
        <w:outlineLvl w:val="1"/>
        <w:rPr>
          <w:rFonts w:ascii="Times New Roman" w:hAnsi="Times New Roman" w:cs="Times New Roman"/>
          <w:b/>
          <w:sz w:val="28"/>
          <w:szCs w:val="28"/>
        </w:rPr>
      </w:pPr>
      <w:r w:rsidRPr="00A043F5">
        <w:rPr>
          <w:rFonts w:ascii="Times New Roman" w:hAnsi="Times New Roman" w:cs="Times New Roman"/>
          <w:b/>
          <w:sz w:val="28"/>
          <w:szCs w:val="28"/>
          <w:lang w:val="en-US"/>
        </w:rPr>
        <w:t>VIII</w:t>
      </w:r>
      <w:r w:rsidRPr="00A043F5">
        <w:rPr>
          <w:rFonts w:ascii="Times New Roman" w:hAnsi="Times New Roman" w:cs="Times New Roman"/>
          <w:b/>
          <w:sz w:val="28"/>
          <w:szCs w:val="28"/>
        </w:rPr>
        <w:t xml:space="preserve">. </w:t>
      </w:r>
      <w:r w:rsidR="007669B8" w:rsidRPr="00A043F5">
        <w:rPr>
          <w:rFonts w:ascii="Times New Roman" w:hAnsi="Times New Roman" w:cs="Times New Roman"/>
          <w:b/>
          <w:sz w:val="28"/>
          <w:szCs w:val="28"/>
        </w:rPr>
        <w:t>Порядок формирования фонда оплаты труда учреждения</w:t>
      </w:r>
    </w:p>
    <w:p w:rsidR="007669B8" w:rsidRPr="00014F9E" w:rsidRDefault="007669B8" w:rsidP="00014F9E">
      <w:pPr>
        <w:pStyle w:val="ConsPlusNormal"/>
        <w:jc w:val="center"/>
        <w:rPr>
          <w:rFonts w:ascii="Times New Roman" w:hAnsi="Times New Roman" w:cs="Times New Roman"/>
          <w:sz w:val="28"/>
          <w:szCs w:val="28"/>
        </w:rPr>
      </w:pPr>
    </w:p>
    <w:p w:rsidR="004E390E" w:rsidRDefault="007669B8" w:rsidP="00F21E0E">
      <w:pPr>
        <w:pStyle w:val="ConsPlusNormal"/>
        <w:numPr>
          <w:ilvl w:val="1"/>
          <w:numId w:val="32"/>
        </w:numPr>
        <w:ind w:left="0" w:firstLine="540"/>
        <w:jc w:val="both"/>
        <w:rPr>
          <w:rFonts w:ascii="Times New Roman" w:hAnsi="Times New Roman" w:cs="Times New Roman"/>
          <w:sz w:val="28"/>
          <w:szCs w:val="28"/>
        </w:rPr>
      </w:pPr>
      <w:r w:rsidRPr="004E390E">
        <w:rPr>
          <w:rFonts w:ascii="Times New Roman" w:hAnsi="Times New Roman" w:cs="Times New Roman"/>
          <w:sz w:val="28"/>
          <w:szCs w:val="28"/>
        </w:rPr>
        <w:t xml:space="preserve">Фонд оплаты труда учреждения формируется на календарный год исходя из размеров субсидий </w:t>
      </w:r>
      <w:r w:rsidR="00B1002D" w:rsidRPr="004E390E">
        <w:rPr>
          <w:rFonts w:ascii="Times New Roman" w:hAnsi="Times New Roman" w:cs="Times New Roman"/>
          <w:sz w:val="28"/>
          <w:szCs w:val="28"/>
        </w:rPr>
        <w:t>муниципальным</w:t>
      </w:r>
      <w:r w:rsidRPr="004E390E">
        <w:rPr>
          <w:rFonts w:ascii="Times New Roman" w:hAnsi="Times New Roman" w:cs="Times New Roman"/>
          <w:sz w:val="28"/>
          <w:szCs w:val="28"/>
        </w:rPr>
        <w:t xml:space="preserve"> учреждениям на финансовое обеспечение выполнения ими </w:t>
      </w:r>
      <w:r w:rsidR="00B1002D" w:rsidRPr="004E390E">
        <w:rPr>
          <w:rFonts w:ascii="Times New Roman" w:hAnsi="Times New Roman" w:cs="Times New Roman"/>
          <w:sz w:val="28"/>
          <w:szCs w:val="28"/>
        </w:rPr>
        <w:t xml:space="preserve">муниципального </w:t>
      </w:r>
      <w:r w:rsidRPr="004E390E">
        <w:rPr>
          <w:rFonts w:ascii="Times New Roman" w:hAnsi="Times New Roman" w:cs="Times New Roman"/>
          <w:sz w:val="28"/>
          <w:szCs w:val="28"/>
        </w:rPr>
        <w:t>задания</w:t>
      </w:r>
      <w:r w:rsidR="002A6A02">
        <w:rPr>
          <w:rFonts w:ascii="Times New Roman" w:hAnsi="Times New Roman" w:cs="Times New Roman"/>
          <w:sz w:val="28"/>
          <w:szCs w:val="28"/>
        </w:rPr>
        <w:t xml:space="preserve"> и</w:t>
      </w:r>
      <w:r w:rsidRPr="0040068C">
        <w:rPr>
          <w:rFonts w:ascii="Times New Roman" w:hAnsi="Times New Roman" w:cs="Times New Roman"/>
          <w:sz w:val="28"/>
          <w:szCs w:val="28"/>
        </w:rPr>
        <w:t xml:space="preserve">  иных не </w:t>
      </w:r>
      <w:r w:rsidRPr="0040068C">
        <w:rPr>
          <w:rFonts w:ascii="Times New Roman" w:hAnsi="Times New Roman" w:cs="Times New Roman"/>
          <w:sz w:val="28"/>
          <w:szCs w:val="28"/>
        </w:rPr>
        <w:lastRenderedPageBreak/>
        <w:t>запр</w:t>
      </w:r>
      <w:r w:rsidRPr="004E390E">
        <w:rPr>
          <w:rFonts w:ascii="Times New Roman" w:hAnsi="Times New Roman" w:cs="Times New Roman"/>
          <w:sz w:val="28"/>
          <w:szCs w:val="28"/>
        </w:rPr>
        <w:t>ещенных федеральными законами источников.</w:t>
      </w:r>
    </w:p>
    <w:p w:rsidR="007669B8" w:rsidRPr="004E390E" w:rsidRDefault="007669B8" w:rsidP="00F21E0E">
      <w:pPr>
        <w:pStyle w:val="ConsPlusNormal"/>
        <w:numPr>
          <w:ilvl w:val="1"/>
          <w:numId w:val="32"/>
        </w:numPr>
        <w:ind w:left="0" w:firstLine="540"/>
        <w:jc w:val="both"/>
        <w:rPr>
          <w:rFonts w:ascii="Times New Roman" w:hAnsi="Times New Roman" w:cs="Times New Roman"/>
          <w:sz w:val="28"/>
          <w:szCs w:val="28"/>
        </w:rPr>
      </w:pPr>
      <w:r w:rsidRPr="004E390E">
        <w:rPr>
          <w:rFonts w:ascii="Times New Roman" w:hAnsi="Times New Roman" w:cs="Times New Roman"/>
          <w:sz w:val="28"/>
          <w:szCs w:val="28"/>
        </w:rPr>
        <w:t xml:space="preserve"> Фонд оплаты труда учреждения состоит из гарантированной части заработной платы и стимулирующей части заработной платы, в том числе:</w:t>
      </w:r>
    </w:p>
    <w:p w:rsidR="007669B8" w:rsidRPr="00014F9E" w:rsidRDefault="007669B8" w:rsidP="004E390E">
      <w:pPr>
        <w:pStyle w:val="ConsPlusNormal"/>
        <w:numPr>
          <w:ilvl w:val="2"/>
          <w:numId w:val="32"/>
        </w:numPr>
        <w:ind w:left="1276"/>
        <w:jc w:val="both"/>
        <w:rPr>
          <w:rFonts w:ascii="Times New Roman" w:hAnsi="Times New Roman" w:cs="Times New Roman"/>
          <w:sz w:val="28"/>
          <w:szCs w:val="28"/>
        </w:rPr>
      </w:pPr>
      <w:r w:rsidRPr="00014F9E">
        <w:rPr>
          <w:rFonts w:ascii="Times New Roman" w:hAnsi="Times New Roman" w:cs="Times New Roman"/>
          <w:sz w:val="28"/>
          <w:szCs w:val="28"/>
        </w:rPr>
        <w:t xml:space="preserve">гарантированная часть заработной платы состоит </w:t>
      </w:r>
      <w:proofErr w:type="gramStart"/>
      <w:r w:rsidRPr="00014F9E">
        <w:rPr>
          <w:rFonts w:ascii="Times New Roman" w:hAnsi="Times New Roman" w:cs="Times New Roman"/>
          <w:sz w:val="28"/>
          <w:szCs w:val="28"/>
        </w:rPr>
        <w:t>из</w:t>
      </w:r>
      <w:proofErr w:type="gramEnd"/>
      <w:r w:rsidRPr="00014F9E">
        <w:rPr>
          <w:rFonts w:ascii="Times New Roman" w:hAnsi="Times New Roman" w:cs="Times New Roman"/>
          <w:sz w:val="28"/>
          <w:szCs w:val="28"/>
        </w:rPr>
        <w:t>:</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а) должностного оклада;</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б) выплат компенсационного характера, за исключением выплат районного коэффициента и надбавки за стаж работы в районах Крайнего Севера и приравненных к ним местностях, начисляемых на выплаты, относящиеся к стимулирующей части заработной платы;</w:t>
      </w:r>
    </w:p>
    <w:p w:rsidR="007669B8" w:rsidRPr="00852B13" w:rsidRDefault="007669B8" w:rsidP="00014F9E">
      <w:pPr>
        <w:pStyle w:val="ConsPlusNormal"/>
        <w:ind w:firstLine="540"/>
        <w:jc w:val="both"/>
        <w:rPr>
          <w:rFonts w:ascii="Times New Roman" w:hAnsi="Times New Roman" w:cs="Times New Roman"/>
          <w:sz w:val="28"/>
          <w:szCs w:val="28"/>
        </w:rPr>
      </w:pPr>
      <w:r w:rsidRPr="00852B13">
        <w:rPr>
          <w:rFonts w:ascii="Times New Roman" w:hAnsi="Times New Roman" w:cs="Times New Roman"/>
          <w:sz w:val="28"/>
          <w:szCs w:val="28"/>
        </w:rPr>
        <w:t>в) выплат повышающего коэффициента за работу в сельской местности;</w:t>
      </w:r>
    </w:p>
    <w:p w:rsidR="007669B8" w:rsidRPr="00852B13" w:rsidRDefault="007669B8" w:rsidP="00E03760">
      <w:pPr>
        <w:pStyle w:val="ConsPlusNormal"/>
        <w:numPr>
          <w:ilvl w:val="2"/>
          <w:numId w:val="32"/>
        </w:numPr>
        <w:ind w:left="1418" w:hanging="851"/>
        <w:jc w:val="both"/>
        <w:rPr>
          <w:rFonts w:ascii="Times New Roman" w:hAnsi="Times New Roman" w:cs="Times New Roman"/>
          <w:sz w:val="28"/>
          <w:szCs w:val="28"/>
        </w:rPr>
      </w:pPr>
      <w:r w:rsidRPr="00852B13">
        <w:rPr>
          <w:rFonts w:ascii="Times New Roman" w:hAnsi="Times New Roman" w:cs="Times New Roman"/>
          <w:sz w:val="28"/>
          <w:szCs w:val="28"/>
        </w:rPr>
        <w:t xml:space="preserve">стимулирующая часть заработной платы состоит </w:t>
      </w:r>
      <w:proofErr w:type="gramStart"/>
      <w:r w:rsidRPr="00852B13">
        <w:rPr>
          <w:rFonts w:ascii="Times New Roman" w:hAnsi="Times New Roman" w:cs="Times New Roman"/>
          <w:sz w:val="28"/>
          <w:szCs w:val="28"/>
        </w:rPr>
        <w:t>из</w:t>
      </w:r>
      <w:proofErr w:type="gramEnd"/>
      <w:r w:rsidRPr="00852B13">
        <w:rPr>
          <w:rFonts w:ascii="Times New Roman" w:hAnsi="Times New Roman" w:cs="Times New Roman"/>
          <w:sz w:val="28"/>
          <w:szCs w:val="28"/>
        </w:rPr>
        <w:t>:</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а) выплат стимулирующего характера;</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б) выплаты районного коэффициента и надбавки за стаж работы в районах Крайнего Севера и приравненных к ним местностях, начисляемых на выплаты, относящиеся к стимулирующей части заработной платы.</w:t>
      </w:r>
    </w:p>
    <w:p w:rsidR="007669B8" w:rsidRPr="00014F9E" w:rsidRDefault="007669B8" w:rsidP="00E03760">
      <w:pPr>
        <w:pStyle w:val="ConsPlusNormal"/>
        <w:numPr>
          <w:ilvl w:val="1"/>
          <w:numId w:val="32"/>
        </w:numPr>
        <w:ind w:left="0" w:firstLine="567"/>
        <w:jc w:val="both"/>
        <w:rPr>
          <w:rFonts w:ascii="Times New Roman" w:hAnsi="Times New Roman" w:cs="Times New Roman"/>
          <w:sz w:val="28"/>
          <w:szCs w:val="28"/>
        </w:rPr>
      </w:pPr>
      <w:r w:rsidRPr="00014F9E">
        <w:rPr>
          <w:rFonts w:ascii="Times New Roman" w:hAnsi="Times New Roman" w:cs="Times New Roman"/>
          <w:sz w:val="28"/>
          <w:szCs w:val="28"/>
        </w:rPr>
        <w:t xml:space="preserve"> При формировании фонда оплаты труда учреждения предусматриваются средства (в расчете на год) с учетом районного коэффициента и процентной надбавки за работу в районах Крайнего Севера и приравненных к ним местностях</w:t>
      </w:r>
      <w:r w:rsidR="00B1002D" w:rsidRPr="00014F9E">
        <w:rPr>
          <w:rFonts w:ascii="Times New Roman" w:hAnsi="Times New Roman" w:cs="Times New Roman"/>
          <w:sz w:val="28"/>
          <w:szCs w:val="28"/>
        </w:rPr>
        <w:t xml:space="preserve">, </w:t>
      </w:r>
      <w:r w:rsidR="00B1002D" w:rsidRPr="00014F9E">
        <w:rPr>
          <w:rFonts w:ascii="Times New Roman" w:hAnsi="Times New Roman" w:cs="Times New Roman"/>
          <w:bCs/>
          <w:sz w:val="28"/>
          <w:szCs w:val="28"/>
        </w:rPr>
        <w:t>в соответствии с</w:t>
      </w:r>
      <w:r w:rsidRPr="00014F9E">
        <w:rPr>
          <w:rFonts w:ascii="Times New Roman" w:hAnsi="Times New Roman" w:cs="Times New Roman"/>
          <w:sz w:val="28"/>
          <w:szCs w:val="28"/>
        </w:rPr>
        <w:t xml:space="preserve"> </w:t>
      </w:r>
      <w:r w:rsidR="00B1002D" w:rsidRPr="00014F9E">
        <w:rPr>
          <w:rFonts w:ascii="Times New Roman" w:hAnsi="Times New Roman" w:cs="Times New Roman"/>
          <w:sz w:val="28"/>
          <w:szCs w:val="28"/>
        </w:rPr>
        <w:t>законодательством Российской Федерации, законодательством автономного округа и Решением Районной Думы муниципального образования Ямальский район</w:t>
      </w:r>
      <w:r w:rsidRPr="00014F9E">
        <w:rPr>
          <w:rFonts w:ascii="Times New Roman" w:hAnsi="Times New Roman" w:cs="Times New Roman"/>
          <w:sz w:val="28"/>
          <w:szCs w:val="28"/>
        </w:rPr>
        <w:t>:</w:t>
      </w:r>
    </w:p>
    <w:p w:rsidR="007669B8" w:rsidRPr="00014F9E" w:rsidRDefault="007669B8" w:rsidP="00E03760">
      <w:pPr>
        <w:pStyle w:val="ConsPlusNormal"/>
        <w:numPr>
          <w:ilvl w:val="2"/>
          <w:numId w:val="32"/>
        </w:numPr>
        <w:ind w:left="0" w:firstLine="567"/>
        <w:jc w:val="both"/>
        <w:rPr>
          <w:rFonts w:ascii="Times New Roman" w:hAnsi="Times New Roman" w:cs="Times New Roman"/>
          <w:sz w:val="28"/>
          <w:szCs w:val="28"/>
        </w:rPr>
      </w:pPr>
      <w:bookmarkStart w:id="13" w:name="P265"/>
      <w:bookmarkEnd w:id="13"/>
      <w:r w:rsidRPr="00014F9E">
        <w:rPr>
          <w:rFonts w:ascii="Times New Roman" w:hAnsi="Times New Roman" w:cs="Times New Roman"/>
          <w:sz w:val="28"/>
          <w:szCs w:val="28"/>
        </w:rPr>
        <w:t>на выплату гарантированной части заработной платы в размере 12 должностных окладов согласно штатному расписанию;</w:t>
      </w:r>
    </w:p>
    <w:p w:rsidR="007669B8" w:rsidRPr="00014F9E" w:rsidRDefault="007669B8" w:rsidP="00014F9E">
      <w:pPr>
        <w:pStyle w:val="ConsPlusNormal"/>
        <w:ind w:firstLine="540"/>
        <w:jc w:val="both"/>
        <w:rPr>
          <w:rFonts w:ascii="Times New Roman" w:hAnsi="Times New Roman" w:cs="Times New Roman"/>
          <w:sz w:val="28"/>
          <w:szCs w:val="28"/>
        </w:rPr>
      </w:pPr>
      <w:bookmarkStart w:id="14" w:name="P266"/>
      <w:bookmarkEnd w:id="14"/>
      <w:proofErr w:type="gramStart"/>
      <w:r w:rsidRPr="00014F9E">
        <w:rPr>
          <w:rFonts w:ascii="Times New Roman" w:hAnsi="Times New Roman" w:cs="Times New Roman"/>
          <w:sz w:val="28"/>
          <w:szCs w:val="28"/>
        </w:rPr>
        <w:t>При осуществлении в учреждении выплат повышающего коэффициента за работу в сельской местности в соответствии</w:t>
      </w:r>
      <w:proofErr w:type="gramEnd"/>
      <w:r w:rsidRPr="00014F9E">
        <w:rPr>
          <w:rFonts w:ascii="Times New Roman" w:hAnsi="Times New Roman" w:cs="Times New Roman"/>
          <w:sz w:val="28"/>
          <w:szCs w:val="28"/>
        </w:rPr>
        <w:t xml:space="preserve"> с пунктом </w:t>
      </w:r>
      <w:r w:rsidR="005F762E" w:rsidRPr="00D971B6">
        <w:rPr>
          <w:rFonts w:ascii="Times New Roman" w:hAnsi="Times New Roman" w:cs="Times New Roman"/>
          <w:sz w:val="28"/>
          <w:szCs w:val="28"/>
        </w:rPr>
        <w:t>5</w:t>
      </w:r>
      <w:r w:rsidRPr="00D971B6">
        <w:rPr>
          <w:rFonts w:ascii="Times New Roman" w:hAnsi="Times New Roman" w:cs="Times New Roman"/>
          <w:sz w:val="28"/>
          <w:szCs w:val="28"/>
        </w:rPr>
        <w:t xml:space="preserve">.11 настоящего </w:t>
      </w:r>
      <w:r w:rsidR="00314D1D" w:rsidRPr="00D971B6">
        <w:rPr>
          <w:rFonts w:ascii="Times New Roman" w:hAnsi="Times New Roman" w:cs="Times New Roman"/>
          <w:sz w:val="28"/>
          <w:szCs w:val="28"/>
        </w:rPr>
        <w:t>П</w:t>
      </w:r>
      <w:r w:rsidRPr="00D971B6">
        <w:rPr>
          <w:rFonts w:ascii="Times New Roman" w:hAnsi="Times New Roman" w:cs="Times New Roman"/>
          <w:sz w:val="28"/>
          <w:szCs w:val="28"/>
        </w:rPr>
        <w:t>оложения сверх средств, предусмотренных абзацем первым настоящего</w:t>
      </w:r>
      <w:r w:rsidRPr="00014F9E">
        <w:rPr>
          <w:rFonts w:ascii="Times New Roman" w:hAnsi="Times New Roman" w:cs="Times New Roman"/>
          <w:sz w:val="28"/>
          <w:szCs w:val="28"/>
        </w:rPr>
        <w:t xml:space="preserve"> подпункта, предусматриваются средства для выплаты повышающего коэффициента за работу в сельской местности в размере 0,</w:t>
      </w:r>
      <w:r w:rsidR="00314D1D" w:rsidRPr="00014F9E">
        <w:rPr>
          <w:rFonts w:ascii="Times New Roman" w:hAnsi="Times New Roman" w:cs="Times New Roman"/>
          <w:sz w:val="28"/>
          <w:szCs w:val="28"/>
        </w:rPr>
        <w:t>56</w:t>
      </w:r>
      <w:r w:rsidRPr="00014F9E">
        <w:rPr>
          <w:rFonts w:ascii="Times New Roman" w:hAnsi="Times New Roman" w:cs="Times New Roman"/>
          <w:sz w:val="28"/>
          <w:szCs w:val="28"/>
        </w:rPr>
        <w:t xml:space="preserve"> должностного оклада.</w:t>
      </w:r>
    </w:p>
    <w:p w:rsidR="00852B13" w:rsidRDefault="007669B8" w:rsidP="00852B13">
      <w:pPr>
        <w:pStyle w:val="ConsPlusNormal"/>
        <w:numPr>
          <w:ilvl w:val="2"/>
          <w:numId w:val="32"/>
        </w:numPr>
        <w:ind w:left="0" w:firstLine="567"/>
        <w:jc w:val="both"/>
        <w:rPr>
          <w:rFonts w:ascii="Times New Roman" w:hAnsi="Times New Roman" w:cs="Times New Roman"/>
          <w:sz w:val="28"/>
          <w:szCs w:val="28"/>
        </w:rPr>
      </w:pPr>
      <w:bookmarkStart w:id="15" w:name="P268"/>
      <w:bookmarkEnd w:id="15"/>
      <w:r w:rsidRPr="00014F9E">
        <w:rPr>
          <w:rFonts w:ascii="Times New Roman" w:hAnsi="Times New Roman" w:cs="Times New Roman"/>
          <w:sz w:val="28"/>
          <w:szCs w:val="28"/>
        </w:rPr>
        <w:t>на выплату стимулирующей части заработной платы</w:t>
      </w:r>
      <w:proofErr w:type="gramStart"/>
      <w:r w:rsidR="00314D1D" w:rsidRPr="00014F9E">
        <w:rPr>
          <w:rFonts w:ascii="Times New Roman" w:hAnsi="Times New Roman" w:cs="Times New Roman"/>
          <w:sz w:val="28"/>
          <w:szCs w:val="28"/>
        </w:rPr>
        <w:t xml:space="preserve"> </w:t>
      </w:r>
      <w:r w:rsidR="00852B13">
        <w:rPr>
          <w:rFonts w:ascii="Times New Roman" w:hAnsi="Times New Roman" w:cs="Times New Roman"/>
          <w:sz w:val="28"/>
          <w:szCs w:val="28"/>
        </w:rPr>
        <w:t>:</w:t>
      </w:r>
      <w:proofErr w:type="gramEnd"/>
    </w:p>
    <w:p w:rsidR="00852B13" w:rsidRPr="00D971B6" w:rsidRDefault="00852B13" w:rsidP="00852B13">
      <w:pPr>
        <w:autoSpaceDE w:val="0"/>
        <w:autoSpaceDN w:val="0"/>
        <w:adjustRightInd w:val="0"/>
        <w:spacing w:after="0" w:line="240" w:lineRule="auto"/>
        <w:jc w:val="both"/>
        <w:rPr>
          <w:rFonts w:ascii="Times New Roman" w:eastAsia="Calibri" w:hAnsi="Times New Roman"/>
          <w:sz w:val="28"/>
          <w:szCs w:val="28"/>
        </w:rPr>
      </w:pPr>
      <w:r>
        <w:rPr>
          <w:rFonts w:ascii="Times New Roman" w:hAnsi="Times New Roman"/>
          <w:sz w:val="28"/>
          <w:szCs w:val="28"/>
        </w:rPr>
        <w:t xml:space="preserve">а) </w:t>
      </w:r>
      <w:r>
        <w:rPr>
          <w:rFonts w:ascii="Times New Roman" w:eastAsia="Calibri" w:hAnsi="Times New Roman"/>
          <w:sz w:val="28"/>
          <w:szCs w:val="28"/>
        </w:rPr>
        <w:t xml:space="preserve">в </w:t>
      </w:r>
      <w:r w:rsidRPr="00D971B6">
        <w:rPr>
          <w:rFonts w:ascii="Times New Roman" w:eastAsia="Calibri" w:hAnsi="Times New Roman"/>
          <w:sz w:val="28"/>
          <w:szCs w:val="28"/>
        </w:rPr>
        <w:t xml:space="preserve">размере </w:t>
      </w:r>
      <w:r w:rsidR="003D5985" w:rsidRPr="00D971B6">
        <w:rPr>
          <w:rFonts w:ascii="Times New Roman" w:eastAsia="Calibri" w:hAnsi="Times New Roman"/>
          <w:sz w:val="28"/>
          <w:szCs w:val="28"/>
        </w:rPr>
        <w:t>6,</w:t>
      </w:r>
      <w:r w:rsidR="00D971B6" w:rsidRPr="00D971B6">
        <w:rPr>
          <w:rFonts w:ascii="Times New Roman" w:eastAsia="Calibri" w:hAnsi="Times New Roman"/>
          <w:sz w:val="28"/>
          <w:szCs w:val="28"/>
        </w:rPr>
        <w:t>5</w:t>
      </w:r>
      <w:r w:rsidRPr="00D971B6">
        <w:rPr>
          <w:rFonts w:ascii="Times New Roman" w:eastAsia="Calibri" w:hAnsi="Times New Roman"/>
          <w:sz w:val="28"/>
          <w:szCs w:val="28"/>
        </w:rPr>
        <w:t xml:space="preserve"> должностных окладов согласно штатному расписанию для учреждения музейного типа;</w:t>
      </w:r>
    </w:p>
    <w:p w:rsidR="00852B13" w:rsidRPr="00D971B6" w:rsidRDefault="00852B13" w:rsidP="00852B13">
      <w:pPr>
        <w:autoSpaceDE w:val="0"/>
        <w:autoSpaceDN w:val="0"/>
        <w:adjustRightInd w:val="0"/>
        <w:spacing w:after="0" w:line="240" w:lineRule="auto"/>
        <w:jc w:val="both"/>
        <w:rPr>
          <w:rFonts w:ascii="Times New Roman" w:eastAsia="Calibri" w:hAnsi="Times New Roman"/>
          <w:sz w:val="28"/>
          <w:szCs w:val="28"/>
        </w:rPr>
      </w:pPr>
      <w:r w:rsidRPr="00D971B6">
        <w:rPr>
          <w:rFonts w:ascii="Times New Roman" w:hAnsi="Times New Roman"/>
          <w:sz w:val="28"/>
          <w:szCs w:val="28"/>
        </w:rPr>
        <w:t xml:space="preserve">б) </w:t>
      </w:r>
      <w:r w:rsidRPr="00D971B6">
        <w:rPr>
          <w:rFonts w:ascii="Times New Roman" w:eastAsia="Calibri" w:hAnsi="Times New Roman"/>
          <w:sz w:val="28"/>
          <w:szCs w:val="28"/>
        </w:rPr>
        <w:t xml:space="preserve">в размере </w:t>
      </w:r>
      <w:r w:rsidR="00D971B6" w:rsidRPr="00D971B6">
        <w:rPr>
          <w:rFonts w:ascii="Times New Roman" w:eastAsia="Calibri" w:hAnsi="Times New Roman"/>
          <w:sz w:val="28"/>
          <w:szCs w:val="28"/>
        </w:rPr>
        <w:t>7,29</w:t>
      </w:r>
      <w:r w:rsidRPr="00D971B6">
        <w:rPr>
          <w:rFonts w:ascii="Times New Roman" w:eastAsia="Calibri" w:hAnsi="Times New Roman"/>
          <w:sz w:val="28"/>
          <w:szCs w:val="28"/>
        </w:rPr>
        <w:t xml:space="preserve"> должностных окладов согласно штатному расписанию для учреждения </w:t>
      </w:r>
      <w:proofErr w:type="spellStart"/>
      <w:r w:rsidRPr="00D971B6">
        <w:rPr>
          <w:rFonts w:ascii="Times New Roman" w:eastAsia="Calibri" w:hAnsi="Times New Roman"/>
          <w:sz w:val="28"/>
          <w:szCs w:val="28"/>
        </w:rPr>
        <w:t>культурно-досугового</w:t>
      </w:r>
      <w:proofErr w:type="spellEnd"/>
      <w:r w:rsidRPr="00D971B6">
        <w:rPr>
          <w:rFonts w:ascii="Times New Roman" w:eastAsia="Calibri" w:hAnsi="Times New Roman"/>
          <w:sz w:val="28"/>
          <w:szCs w:val="28"/>
        </w:rPr>
        <w:t xml:space="preserve"> типа;</w:t>
      </w:r>
    </w:p>
    <w:p w:rsidR="00852B13" w:rsidRPr="00D971B6" w:rsidRDefault="00852B13" w:rsidP="00852B13">
      <w:pPr>
        <w:autoSpaceDE w:val="0"/>
        <w:autoSpaceDN w:val="0"/>
        <w:adjustRightInd w:val="0"/>
        <w:spacing w:after="0" w:line="240" w:lineRule="auto"/>
        <w:jc w:val="both"/>
        <w:rPr>
          <w:rFonts w:ascii="Times New Roman" w:eastAsia="Calibri" w:hAnsi="Times New Roman"/>
          <w:sz w:val="28"/>
          <w:szCs w:val="28"/>
        </w:rPr>
      </w:pPr>
      <w:r w:rsidRPr="00D971B6">
        <w:rPr>
          <w:rFonts w:ascii="Times New Roman" w:eastAsia="Calibri" w:hAnsi="Times New Roman"/>
          <w:sz w:val="28"/>
          <w:szCs w:val="28"/>
        </w:rPr>
        <w:t xml:space="preserve">в) в размере </w:t>
      </w:r>
      <w:r w:rsidR="00D971B6" w:rsidRPr="00D971B6">
        <w:rPr>
          <w:rFonts w:ascii="Times New Roman" w:eastAsia="Calibri" w:hAnsi="Times New Roman"/>
          <w:sz w:val="28"/>
          <w:szCs w:val="28"/>
        </w:rPr>
        <w:t>8,05</w:t>
      </w:r>
      <w:r w:rsidRPr="00D971B6">
        <w:rPr>
          <w:rFonts w:ascii="Times New Roman" w:eastAsia="Calibri" w:hAnsi="Times New Roman"/>
          <w:sz w:val="28"/>
          <w:szCs w:val="28"/>
        </w:rPr>
        <w:t xml:space="preserve"> должностных окладов согласно штатному расписанию для учреждения библиотечного типа;</w:t>
      </w:r>
    </w:p>
    <w:p w:rsidR="00852B13" w:rsidRDefault="00852B13" w:rsidP="00852B13">
      <w:pPr>
        <w:autoSpaceDE w:val="0"/>
        <w:autoSpaceDN w:val="0"/>
        <w:adjustRightInd w:val="0"/>
        <w:spacing w:after="0" w:line="240" w:lineRule="auto"/>
        <w:jc w:val="both"/>
        <w:rPr>
          <w:rFonts w:ascii="Times New Roman" w:eastAsia="Calibri" w:hAnsi="Times New Roman"/>
          <w:sz w:val="28"/>
          <w:szCs w:val="28"/>
        </w:rPr>
      </w:pPr>
      <w:r w:rsidRPr="00D971B6">
        <w:rPr>
          <w:rFonts w:ascii="Times New Roman" w:eastAsia="Calibri" w:hAnsi="Times New Roman"/>
          <w:sz w:val="28"/>
          <w:szCs w:val="28"/>
        </w:rPr>
        <w:t xml:space="preserve">г) в размере </w:t>
      </w:r>
      <w:r w:rsidR="00D971B6" w:rsidRPr="00D971B6">
        <w:rPr>
          <w:rFonts w:ascii="Times New Roman" w:eastAsia="Calibri" w:hAnsi="Times New Roman"/>
          <w:sz w:val="28"/>
          <w:szCs w:val="28"/>
        </w:rPr>
        <w:t>6,92</w:t>
      </w:r>
      <w:r w:rsidRPr="00D971B6">
        <w:rPr>
          <w:rFonts w:ascii="Times New Roman" w:eastAsia="Calibri" w:hAnsi="Times New Roman"/>
          <w:sz w:val="28"/>
          <w:szCs w:val="28"/>
        </w:rPr>
        <w:t xml:space="preserve"> должностных окладов согласно штатному расписанию для учреждения дополнительного</w:t>
      </w:r>
      <w:r>
        <w:rPr>
          <w:rFonts w:ascii="Times New Roman" w:eastAsia="Calibri" w:hAnsi="Times New Roman"/>
          <w:sz w:val="28"/>
          <w:szCs w:val="28"/>
        </w:rPr>
        <w:t xml:space="preserve"> образования в сфере культуры.</w:t>
      </w:r>
    </w:p>
    <w:p w:rsidR="007669B8" w:rsidRPr="00014F9E" w:rsidRDefault="007669B8" w:rsidP="00E03760">
      <w:pPr>
        <w:pStyle w:val="ConsPlusNormal"/>
        <w:numPr>
          <w:ilvl w:val="1"/>
          <w:numId w:val="32"/>
        </w:numPr>
        <w:ind w:left="0" w:firstLine="567"/>
        <w:jc w:val="both"/>
        <w:rPr>
          <w:rFonts w:ascii="Times New Roman" w:hAnsi="Times New Roman" w:cs="Times New Roman"/>
          <w:sz w:val="28"/>
          <w:szCs w:val="28"/>
        </w:rPr>
      </w:pPr>
      <w:r w:rsidRPr="00014F9E">
        <w:rPr>
          <w:rFonts w:ascii="Times New Roman" w:hAnsi="Times New Roman" w:cs="Times New Roman"/>
          <w:sz w:val="28"/>
          <w:szCs w:val="28"/>
        </w:rPr>
        <w:t>Определение фонда оплаты труда учреждения на год осуществляется по следующей формуле:</w:t>
      </w:r>
    </w:p>
    <w:p w:rsidR="007669B8" w:rsidRPr="00014F9E" w:rsidRDefault="007669B8" w:rsidP="00014F9E">
      <w:pPr>
        <w:pStyle w:val="ConsPlusNormal"/>
        <w:jc w:val="center"/>
        <w:rPr>
          <w:rFonts w:ascii="Times New Roman" w:hAnsi="Times New Roman" w:cs="Times New Roman"/>
          <w:sz w:val="28"/>
          <w:szCs w:val="28"/>
        </w:rPr>
      </w:pPr>
    </w:p>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 xml:space="preserve">ФОТ = </w:t>
      </w:r>
      <w:proofErr w:type="spellStart"/>
      <w:r w:rsidRPr="00014F9E">
        <w:rPr>
          <w:rFonts w:ascii="Times New Roman" w:hAnsi="Times New Roman" w:cs="Times New Roman"/>
          <w:sz w:val="28"/>
          <w:szCs w:val="28"/>
        </w:rPr>
        <w:t>ЗП</w:t>
      </w:r>
      <w:r w:rsidRPr="00014F9E">
        <w:rPr>
          <w:rFonts w:ascii="Times New Roman" w:hAnsi="Times New Roman" w:cs="Times New Roman"/>
          <w:sz w:val="28"/>
          <w:szCs w:val="28"/>
          <w:vertAlign w:val="subscript"/>
        </w:rPr>
        <w:t>гч</w:t>
      </w:r>
      <w:proofErr w:type="spellEnd"/>
      <w:r w:rsidRPr="00014F9E">
        <w:rPr>
          <w:rFonts w:ascii="Times New Roman" w:hAnsi="Times New Roman" w:cs="Times New Roman"/>
          <w:sz w:val="28"/>
          <w:szCs w:val="28"/>
        </w:rPr>
        <w:t xml:space="preserve"> + </w:t>
      </w:r>
      <w:proofErr w:type="spellStart"/>
      <w:r w:rsidRPr="00014F9E">
        <w:rPr>
          <w:rFonts w:ascii="Times New Roman" w:hAnsi="Times New Roman" w:cs="Times New Roman"/>
          <w:sz w:val="28"/>
          <w:szCs w:val="28"/>
        </w:rPr>
        <w:t>ЗП</w:t>
      </w:r>
      <w:r w:rsidRPr="00014F9E">
        <w:rPr>
          <w:rFonts w:ascii="Times New Roman" w:hAnsi="Times New Roman" w:cs="Times New Roman"/>
          <w:sz w:val="28"/>
          <w:szCs w:val="28"/>
          <w:vertAlign w:val="subscript"/>
        </w:rPr>
        <w:t>сч</w:t>
      </w:r>
      <w:proofErr w:type="spellEnd"/>
      <w:r w:rsidRPr="00014F9E">
        <w:rPr>
          <w:rFonts w:ascii="Times New Roman" w:hAnsi="Times New Roman" w:cs="Times New Roman"/>
          <w:sz w:val="28"/>
          <w:szCs w:val="28"/>
        </w:rPr>
        <w:t>,</w:t>
      </w:r>
    </w:p>
    <w:p w:rsidR="007669B8" w:rsidRPr="00014F9E" w:rsidRDefault="007669B8" w:rsidP="00014F9E">
      <w:pPr>
        <w:pStyle w:val="ConsPlusNormal"/>
        <w:ind w:firstLine="540"/>
        <w:jc w:val="both"/>
        <w:rPr>
          <w:rFonts w:ascii="Times New Roman" w:hAnsi="Times New Roman" w:cs="Times New Roman"/>
          <w:sz w:val="28"/>
          <w:szCs w:val="28"/>
        </w:rPr>
      </w:pP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где:</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lastRenderedPageBreak/>
        <w:t>ФОТ - фонд оплаты труда учреждения на год;</w:t>
      </w:r>
    </w:p>
    <w:p w:rsidR="007669B8" w:rsidRPr="00014F9E" w:rsidRDefault="007669B8" w:rsidP="00014F9E">
      <w:pPr>
        <w:pStyle w:val="ConsPlusNormal"/>
        <w:ind w:firstLine="540"/>
        <w:jc w:val="both"/>
        <w:rPr>
          <w:rFonts w:ascii="Times New Roman" w:hAnsi="Times New Roman" w:cs="Times New Roman"/>
          <w:sz w:val="28"/>
          <w:szCs w:val="28"/>
        </w:rPr>
      </w:pPr>
      <w:proofErr w:type="spellStart"/>
      <w:r w:rsidRPr="00014F9E">
        <w:rPr>
          <w:rFonts w:ascii="Times New Roman" w:hAnsi="Times New Roman" w:cs="Times New Roman"/>
          <w:sz w:val="28"/>
          <w:szCs w:val="28"/>
        </w:rPr>
        <w:t>ЗП</w:t>
      </w:r>
      <w:r w:rsidRPr="00014F9E">
        <w:rPr>
          <w:rFonts w:ascii="Times New Roman" w:hAnsi="Times New Roman" w:cs="Times New Roman"/>
          <w:sz w:val="28"/>
          <w:szCs w:val="28"/>
          <w:vertAlign w:val="subscript"/>
        </w:rPr>
        <w:t>гч</w:t>
      </w:r>
      <w:proofErr w:type="spellEnd"/>
      <w:r w:rsidRPr="00014F9E">
        <w:rPr>
          <w:rFonts w:ascii="Times New Roman" w:hAnsi="Times New Roman" w:cs="Times New Roman"/>
          <w:sz w:val="28"/>
          <w:szCs w:val="28"/>
        </w:rPr>
        <w:t xml:space="preserve"> - объем гарантированной части заработной платы на год;</w:t>
      </w:r>
    </w:p>
    <w:p w:rsidR="007669B8" w:rsidRPr="00014F9E" w:rsidRDefault="007669B8" w:rsidP="00014F9E">
      <w:pPr>
        <w:pStyle w:val="ConsPlusNormal"/>
        <w:ind w:firstLine="540"/>
        <w:jc w:val="both"/>
        <w:rPr>
          <w:rFonts w:ascii="Times New Roman" w:hAnsi="Times New Roman" w:cs="Times New Roman"/>
          <w:sz w:val="28"/>
          <w:szCs w:val="28"/>
        </w:rPr>
      </w:pPr>
      <w:proofErr w:type="spellStart"/>
      <w:r w:rsidRPr="00014F9E">
        <w:rPr>
          <w:rFonts w:ascii="Times New Roman" w:hAnsi="Times New Roman" w:cs="Times New Roman"/>
          <w:sz w:val="28"/>
          <w:szCs w:val="28"/>
        </w:rPr>
        <w:t>ЗП</w:t>
      </w:r>
      <w:r w:rsidRPr="00014F9E">
        <w:rPr>
          <w:rFonts w:ascii="Times New Roman" w:hAnsi="Times New Roman" w:cs="Times New Roman"/>
          <w:sz w:val="28"/>
          <w:szCs w:val="28"/>
          <w:vertAlign w:val="subscript"/>
        </w:rPr>
        <w:t>сч</w:t>
      </w:r>
      <w:proofErr w:type="spellEnd"/>
      <w:r w:rsidRPr="00014F9E">
        <w:rPr>
          <w:rFonts w:ascii="Times New Roman" w:hAnsi="Times New Roman" w:cs="Times New Roman"/>
          <w:sz w:val="28"/>
          <w:szCs w:val="28"/>
        </w:rPr>
        <w:t xml:space="preserve"> - объем стимулирующей части заработной платы на год.</w:t>
      </w:r>
    </w:p>
    <w:p w:rsidR="007669B8" w:rsidRPr="00014F9E" w:rsidRDefault="007669B8" w:rsidP="00E03760">
      <w:pPr>
        <w:pStyle w:val="ConsPlusNormal"/>
        <w:numPr>
          <w:ilvl w:val="1"/>
          <w:numId w:val="32"/>
        </w:numPr>
        <w:ind w:left="0" w:firstLine="567"/>
        <w:jc w:val="both"/>
        <w:rPr>
          <w:rFonts w:ascii="Times New Roman" w:hAnsi="Times New Roman" w:cs="Times New Roman"/>
          <w:sz w:val="28"/>
          <w:szCs w:val="28"/>
        </w:rPr>
      </w:pPr>
      <w:r w:rsidRPr="00014F9E">
        <w:rPr>
          <w:rFonts w:ascii="Times New Roman" w:hAnsi="Times New Roman" w:cs="Times New Roman"/>
          <w:sz w:val="28"/>
          <w:szCs w:val="28"/>
        </w:rPr>
        <w:t>Определение объема гарантированной части заработной платы на год осуществляется по следующей формуле:</w:t>
      </w:r>
    </w:p>
    <w:p w:rsidR="007669B8" w:rsidRPr="00014F9E" w:rsidRDefault="007669B8" w:rsidP="00014F9E">
      <w:pPr>
        <w:pStyle w:val="ConsPlusNormal"/>
        <w:ind w:firstLine="540"/>
        <w:jc w:val="both"/>
        <w:rPr>
          <w:rFonts w:ascii="Times New Roman" w:hAnsi="Times New Roman" w:cs="Times New Roman"/>
          <w:sz w:val="28"/>
          <w:szCs w:val="28"/>
        </w:rPr>
      </w:pPr>
    </w:p>
    <w:p w:rsidR="007669B8" w:rsidRPr="00014F9E" w:rsidRDefault="00973221" w:rsidP="00014F9E">
      <w:pPr>
        <w:pStyle w:val="ConsPlusNormal"/>
        <w:jc w:val="center"/>
        <w:rPr>
          <w:rFonts w:ascii="Times New Roman" w:hAnsi="Times New Roman" w:cs="Times New Roman"/>
          <w:sz w:val="28"/>
          <w:szCs w:val="28"/>
        </w:rPr>
      </w:pPr>
      <w:r>
        <w:rPr>
          <w:rFonts w:ascii="Times New Roman" w:hAnsi="Times New Roman" w:cs="Times New Roman"/>
          <w:noProof/>
          <w:position w:val="-11"/>
          <w:sz w:val="28"/>
          <w:szCs w:val="28"/>
        </w:rPr>
        <w:drawing>
          <wp:inline distT="0" distB="0" distL="0" distR="0">
            <wp:extent cx="2870200" cy="286385"/>
            <wp:effectExtent l="0" t="0" r="0" b="0"/>
            <wp:docPr id="1" name="Рисунок 1" descr="base_24458_107386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4458_107386_32768"/>
                    <pic:cNvPicPr>
                      <a:picLocks noChangeAspect="1" noChangeArrowheads="1"/>
                    </pic:cNvPicPr>
                  </pic:nvPicPr>
                  <pic:blipFill>
                    <a:blip r:embed="rId11" cstate="print"/>
                    <a:srcRect/>
                    <a:stretch>
                      <a:fillRect/>
                    </a:stretch>
                  </pic:blipFill>
                  <pic:spPr bwMode="auto">
                    <a:xfrm>
                      <a:off x="0" y="0"/>
                      <a:ext cx="2870200" cy="286385"/>
                    </a:xfrm>
                    <a:prstGeom prst="rect">
                      <a:avLst/>
                    </a:prstGeom>
                    <a:noFill/>
                    <a:ln w="9525">
                      <a:noFill/>
                      <a:miter lim="800000"/>
                      <a:headEnd/>
                      <a:tailEnd/>
                    </a:ln>
                  </pic:spPr>
                </pic:pic>
              </a:graphicData>
            </a:graphic>
          </wp:inline>
        </w:drawing>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где:</w:t>
      </w:r>
    </w:p>
    <w:p w:rsidR="007669B8" w:rsidRPr="00014F9E" w:rsidRDefault="00973221" w:rsidP="00014F9E">
      <w:pPr>
        <w:pStyle w:val="ConsPlusNormal"/>
        <w:ind w:firstLine="540"/>
        <w:jc w:val="both"/>
        <w:rPr>
          <w:rFonts w:ascii="Times New Roman" w:hAnsi="Times New Roman" w:cs="Times New Roman"/>
          <w:sz w:val="28"/>
          <w:szCs w:val="28"/>
        </w:rPr>
      </w:pPr>
      <w:r>
        <w:rPr>
          <w:rFonts w:ascii="Times New Roman" w:hAnsi="Times New Roman" w:cs="Times New Roman"/>
          <w:noProof/>
          <w:position w:val="-11"/>
          <w:sz w:val="28"/>
          <w:szCs w:val="28"/>
        </w:rPr>
        <w:drawing>
          <wp:inline distT="0" distB="0" distL="0" distR="0">
            <wp:extent cx="501015" cy="286385"/>
            <wp:effectExtent l="19050" t="0" r="0" b="0"/>
            <wp:docPr id="2" name="Рисунок 2" descr="base_24458_107386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4458_107386_32769"/>
                    <pic:cNvPicPr>
                      <a:picLocks noChangeAspect="1" noChangeArrowheads="1"/>
                    </pic:cNvPicPr>
                  </pic:nvPicPr>
                  <pic:blipFill>
                    <a:blip r:embed="rId12" cstate="print"/>
                    <a:srcRect/>
                    <a:stretch>
                      <a:fillRect/>
                    </a:stretch>
                  </pic:blipFill>
                  <pic:spPr bwMode="auto">
                    <a:xfrm>
                      <a:off x="0" y="0"/>
                      <a:ext cx="501015" cy="286385"/>
                    </a:xfrm>
                    <a:prstGeom prst="rect">
                      <a:avLst/>
                    </a:prstGeom>
                    <a:noFill/>
                    <a:ln w="9525">
                      <a:noFill/>
                      <a:miter lim="800000"/>
                      <a:headEnd/>
                      <a:tailEnd/>
                    </a:ln>
                  </pic:spPr>
                </pic:pic>
              </a:graphicData>
            </a:graphic>
          </wp:inline>
        </w:drawing>
      </w:r>
      <w:r w:rsidR="007669B8" w:rsidRPr="00014F9E">
        <w:rPr>
          <w:rFonts w:ascii="Times New Roman" w:hAnsi="Times New Roman" w:cs="Times New Roman"/>
          <w:sz w:val="28"/>
          <w:szCs w:val="28"/>
        </w:rPr>
        <w:t xml:space="preserve"> - сумма должностных окладов работников учреждения;</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12 - количество месяцев в календарном году;</w:t>
      </w:r>
    </w:p>
    <w:p w:rsidR="007669B8" w:rsidRPr="00014F9E" w:rsidRDefault="007669B8" w:rsidP="00014F9E">
      <w:pPr>
        <w:pStyle w:val="ConsPlusNormal"/>
        <w:ind w:firstLine="540"/>
        <w:jc w:val="both"/>
        <w:rPr>
          <w:rFonts w:ascii="Times New Roman" w:hAnsi="Times New Roman" w:cs="Times New Roman"/>
          <w:sz w:val="28"/>
          <w:szCs w:val="28"/>
        </w:rPr>
      </w:pPr>
      <w:proofErr w:type="spellStart"/>
      <w:r w:rsidRPr="00014F9E">
        <w:rPr>
          <w:rFonts w:ascii="Times New Roman" w:hAnsi="Times New Roman" w:cs="Times New Roman"/>
          <w:sz w:val="28"/>
          <w:szCs w:val="28"/>
        </w:rPr>
        <w:t>К</w:t>
      </w:r>
      <w:r w:rsidRPr="00014F9E">
        <w:rPr>
          <w:rFonts w:ascii="Times New Roman" w:hAnsi="Times New Roman" w:cs="Times New Roman"/>
          <w:sz w:val="28"/>
          <w:szCs w:val="28"/>
          <w:vertAlign w:val="subscript"/>
        </w:rPr>
        <w:t>гч</w:t>
      </w:r>
      <w:proofErr w:type="spellEnd"/>
      <w:r w:rsidRPr="00014F9E">
        <w:rPr>
          <w:rFonts w:ascii="Times New Roman" w:hAnsi="Times New Roman" w:cs="Times New Roman"/>
          <w:sz w:val="28"/>
          <w:szCs w:val="28"/>
        </w:rPr>
        <w:t xml:space="preserve"> - объем выплат компенсационного характера в год, за исключением выплат районного коэффициента и надбавки за стаж работы в районах Крайнего Севера и приравненных к ним местностях, начисляемых на выплаты, относящиеся к стимулирующей части заработной платы;</w:t>
      </w:r>
    </w:p>
    <w:p w:rsidR="007669B8" w:rsidRPr="00D455B6" w:rsidRDefault="007669B8" w:rsidP="00014F9E">
      <w:pPr>
        <w:pStyle w:val="ConsPlusNormal"/>
        <w:ind w:firstLine="540"/>
        <w:jc w:val="both"/>
        <w:rPr>
          <w:rFonts w:ascii="Times New Roman" w:hAnsi="Times New Roman" w:cs="Times New Roman"/>
          <w:sz w:val="28"/>
          <w:szCs w:val="28"/>
        </w:rPr>
      </w:pPr>
      <w:proofErr w:type="spellStart"/>
      <w:r w:rsidRPr="00014F9E">
        <w:rPr>
          <w:rFonts w:ascii="Times New Roman" w:hAnsi="Times New Roman" w:cs="Times New Roman"/>
          <w:sz w:val="28"/>
          <w:szCs w:val="28"/>
        </w:rPr>
        <w:t>К</w:t>
      </w:r>
      <w:r w:rsidRPr="00014F9E">
        <w:rPr>
          <w:rFonts w:ascii="Times New Roman" w:hAnsi="Times New Roman" w:cs="Times New Roman"/>
          <w:sz w:val="28"/>
          <w:szCs w:val="28"/>
          <w:vertAlign w:val="subscript"/>
        </w:rPr>
        <w:t>см</w:t>
      </w:r>
      <w:proofErr w:type="spellEnd"/>
      <w:r w:rsidRPr="00014F9E">
        <w:rPr>
          <w:rFonts w:ascii="Times New Roman" w:hAnsi="Times New Roman" w:cs="Times New Roman"/>
          <w:sz w:val="28"/>
          <w:szCs w:val="28"/>
        </w:rPr>
        <w:t xml:space="preserve"> - количество должностных окладов работников учреждения в соответствии с абзацем вторым </w:t>
      </w:r>
      <w:r w:rsidRPr="00D455B6">
        <w:rPr>
          <w:rFonts w:ascii="Times New Roman" w:hAnsi="Times New Roman" w:cs="Times New Roman"/>
          <w:sz w:val="28"/>
          <w:szCs w:val="28"/>
        </w:rPr>
        <w:t xml:space="preserve">подпункта </w:t>
      </w:r>
      <w:r w:rsidR="00066531" w:rsidRPr="00D455B6">
        <w:rPr>
          <w:rFonts w:ascii="Times New Roman" w:hAnsi="Times New Roman" w:cs="Times New Roman"/>
          <w:sz w:val="28"/>
          <w:szCs w:val="28"/>
        </w:rPr>
        <w:t>8</w:t>
      </w:r>
      <w:r w:rsidRPr="00D455B6">
        <w:rPr>
          <w:rFonts w:ascii="Times New Roman" w:hAnsi="Times New Roman" w:cs="Times New Roman"/>
          <w:sz w:val="28"/>
          <w:szCs w:val="28"/>
        </w:rPr>
        <w:t xml:space="preserve">.3.1 пункта </w:t>
      </w:r>
      <w:r w:rsidR="00066531" w:rsidRPr="00D455B6">
        <w:rPr>
          <w:rFonts w:ascii="Times New Roman" w:hAnsi="Times New Roman" w:cs="Times New Roman"/>
          <w:sz w:val="28"/>
          <w:szCs w:val="28"/>
        </w:rPr>
        <w:t>8</w:t>
      </w:r>
      <w:r w:rsidRPr="00D455B6">
        <w:rPr>
          <w:rFonts w:ascii="Times New Roman" w:hAnsi="Times New Roman" w:cs="Times New Roman"/>
          <w:sz w:val="28"/>
          <w:szCs w:val="28"/>
        </w:rPr>
        <w:t>.3 настоящего Отраслевого положения.</w:t>
      </w:r>
    </w:p>
    <w:p w:rsidR="007669B8" w:rsidRPr="00D455B6" w:rsidRDefault="007669B8" w:rsidP="00E03760">
      <w:pPr>
        <w:pStyle w:val="ConsPlusNormal"/>
        <w:numPr>
          <w:ilvl w:val="1"/>
          <w:numId w:val="32"/>
        </w:numPr>
        <w:ind w:left="0" w:firstLine="567"/>
        <w:jc w:val="both"/>
        <w:rPr>
          <w:rFonts w:ascii="Times New Roman" w:hAnsi="Times New Roman" w:cs="Times New Roman"/>
          <w:sz w:val="28"/>
          <w:szCs w:val="28"/>
        </w:rPr>
      </w:pPr>
      <w:r w:rsidRPr="00D455B6">
        <w:rPr>
          <w:rFonts w:ascii="Times New Roman" w:hAnsi="Times New Roman" w:cs="Times New Roman"/>
          <w:sz w:val="28"/>
          <w:szCs w:val="28"/>
        </w:rPr>
        <w:t>Определение объема стимулирующей части заработной платы на год осуществляется по следующей формуле:</w:t>
      </w:r>
    </w:p>
    <w:p w:rsidR="007669B8" w:rsidRPr="00D455B6" w:rsidRDefault="007669B8" w:rsidP="00E03760">
      <w:pPr>
        <w:pStyle w:val="ConsPlusNormal"/>
        <w:ind w:firstLine="567"/>
        <w:jc w:val="center"/>
        <w:rPr>
          <w:rFonts w:ascii="Times New Roman" w:hAnsi="Times New Roman" w:cs="Times New Roman"/>
          <w:sz w:val="28"/>
          <w:szCs w:val="28"/>
        </w:rPr>
      </w:pPr>
    </w:p>
    <w:p w:rsidR="007669B8" w:rsidRPr="00D455B6" w:rsidRDefault="00973221" w:rsidP="00014F9E">
      <w:pPr>
        <w:pStyle w:val="ConsPlusNormal"/>
        <w:jc w:val="center"/>
        <w:rPr>
          <w:rFonts w:ascii="Times New Roman" w:hAnsi="Times New Roman" w:cs="Times New Roman"/>
          <w:sz w:val="28"/>
          <w:szCs w:val="28"/>
        </w:rPr>
      </w:pPr>
      <w:r w:rsidRPr="00D455B6">
        <w:rPr>
          <w:rFonts w:ascii="Times New Roman" w:hAnsi="Times New Roman" w:cs="Times New Roman"/>
          <w:noProof/>
          <w:position w:val="-11"/>
          <w:sz w:val="28"/>
          <w:szCs w:val="28"/>
        </w:rPr>
        <w:drawing>
          <wp:inline distT="0" distB="0" distL="0" distR="0">
            <wp:extent cx="1781175" cy="286385"/>
            <wp:effectExtent l="0" t="0" r="0" b="0"/>
            <wp:docPr id="3" name="Рисунок 3" descr="base_24458_107386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4458_107386_32770"/>
                    <pic:cNvPicPr>
                      <a:picLocks noChangeAspect="1" noChangeArrowheads="1"/>
                    </pic:cNvPicPr>
                  </pic:nvPicPr>
                  <pic:blipFill>
                    <a:blip r:embed="rId13" cstate="print"/>
                    <a:srcRect/>
                    <a:stretch>
                      <a:fillRect/>
                    </a:stretch>
                  </pic:blipFill>
                  <pic:spPr bwMode="auto">
                    <a:xfrm>
                      <a:off x="0" y="0"/>
                      <a:ext cx="1781175" cy="286385"/>
                    </a:xfrm>
                    <a:prstGeom prst="rect">
                      <a:avLst/>
                    </a:prstGeom>
                    <a:noFill/>
                    <a:ln w="9525">
                      <a:noFill/>
                      <a:miter lim="800000"/>
                      <a:headEnd/>
                      <a:tailEnd/>
                    </a:ln>
                  </pic:spPr>
                </pic:pic>
              </a:graphicData>
            </a:graphic>
          </wp:inline>
        </w:drawing>
      </w:r>
    </w:p>
    <w:p w:rsidR="007669B8" w:rsidRPr="00D455B6" w:rsidRDefault="007669B8" w:rsidP="00014F9E">
      <w:pPr>
        <w:pStyle w:val="ConsPlusNormal"/>
        <w:ind w:firstLine="540"/>
        <w:jc w:val="both"/>
        <w:rPr>
          <w:rFonts w:ascii="Times New Roman" w:hAnsi="Times New Roman" w:cs="Times New Roman"/>
          <w:sz w:val="28"/>
          <w:szCs w:val="28"/>
        </w:rPr>
      </w:pPr>
    </w:p>
    <w:p w:rsidR="007669B8" w:rsidRPr="00D455B6" w:rsidRDefault="007669B8" w:rsidP="00014F9E">
      <w:pPr>
        <w:pStyle w:val="ConsPlusNormal"/>
        <w:rPr>
          <w:rFonts w:ascii="Times New Roman" w:hAnsi="Times New Roman" w:cs="Times New Roman"/>
          <w:sz w:val="28"/>
          <w:szCs w:val="28"/>
        </w:rPr>
      </w:pPr>
      <w:r w:rsidRPr="00D455B6">
        <w:rPr>
          <w:rFonts w:ascii="Times New Roman" w:hAnsi="Times New Roman" w:cs="Times New Roman"/>
          <w:sz w:val="28"/>
          <w:szCs w:val="28"/>
        </w:rPr>
        <w:t>где:</w:t>
      </w:r>
    </w:p>
    <w:p w:rsidR="007669B8" w:rsidRPr="00D455B6" w:rsidRDefault="00973221" w:rsidP="00014F9E">
      <w:pPr>
        <w:pStyle w:val="ConsPlusNormal"/>
        <w:ind w:firstLine="540"/>
        <w:jc w:val="both"/>
        <w:rPr>
          <w:rFonts w:ascii="Times New Roman" w:hAnsi="Times New Roman" w:cs="Times New Roman"/>
          <w:sz w:val="28"/>
          <w:szCs w:val="28"/>
        </w:rPr>
      </w:pPr>
      <w:r w:rsidRPr="00D455B6">
        <w:rPr>
          <w:rFonts w:ascii="Times New Roman" w:hAnsi="Times New Roman" w:cs="Times New Roman"/>
          <w:noProof/>
          <w:position w:val="-11"/>
          <w:sz w:val="28"/>
          <w:szCs w:val="28"/>
        </w:rPr>
        <w:drawing>
          <wp:inline distT="0" distB="0" distL="0" distR="0">
            <wp:extent cx="485140" cy="286385"/>
            <wp:effectExtent l="19050" t="0" r="0" b="0"/>
            <wp:docPr id="4" name="Рисунок 4" descr="base_24458_107386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4458_107386_32771"/>
                    <pic:cNvPicPr>
                      <a:picLocks noChangeAspect="1" noChangeArrowheads="1"/>
                    </pic:cNvPicPr>
                  </pic:nvPicPr>
                  <pic:blipFill>
                    <a:blip r:embed="rId14" cstate="print"/>
                    <a:srcRect/>
                    <a:stretch>
                      <a:fillRect/>
                    </a:stretch>
                  </pic:blipFill>
                  <pic:spPr bwMode="auto">
                    <a:xfrm>
                      <a:off x="0" y="0"/>
                      <a:ext cx="485140" cy="286385"/>
                    </a:xfrm>
                    <a:prstGeom prst="rect">
                      <a:avLst/>
                    </a:prstGeom>
                    <a:noFill/>
                    <a:ln w="9525">
                      <a:noFill/>
                      <a:miter lim="800000"/>
                      <a:headEnd/>
                      <a:tailEnd/>
                    </a:ln>
                  </pic:spPr>
                </pic:pic>
              </a:graphicData>
            </a:graphic>
          </wp:inline>
        </w:drawing>
      </w:r>
      <w:r w:rsidR="007669B8" w:rsidRPr="00D455B6">
        <w:rPr>
          <w:rFonts w:ascii="Times New Roman" w:hAnsi="Times New Roman" w:cs="Times New Roman"/>
          <w:sz w:val="28"/>
          <w:szCs w:val="28"/>
        </w:rPr>
        <w:t xml:space="preserve"> - сумма должностных окладов работников учреждения;</w:t>
      </w:r>
    </w:p>
    <w:p w:rsidR="007669B8" w:rsidRPr="00014F9E" w:rsidRDefault="007669B8" w:rsidP="00014F9E">
      <w:pPr>
        <w:pStyle w:val="ConsPlusNormal"/>
        <w:ind w:firstLine="540"/>
        <w:jc w:val="both"/>
        <w:rPr>
          <w:rFonts w:ascii="Times New Roman" w:hAnsi="Times New Roman" w:cs="Times New Roman"/>
          <w:sz w:val="28"/>
          <w:szCs w:val="28"/>
        </w:rPr>
      </w:pPr>
      <w:proofErr w:type="spellStart"/>
      <w:r w:rsidRPr="00D455B6">
        <w:rPr>
          <w:rFonts w:ascii="Times New Roman" w:hAnsi="Times New Roman" w:cs="Times New Roman"/>
          <w:sz w:val="28"/>
          <w:szCs w:val="28"/>
        </w:rPr>
        <w:t>К</w:t>
      </w:r>
      <w:r w:rsidRPr="00D455B6">
        <w:rPr>
          <w:rFonts w:ascii="Times New Roman" w:hAnsi="Times New Roman" w:cs="Times New Roman"/>
          <w:sz w:val="28"/>
          <w:szCs w:val="28"/>
          <w:vertAlign w:val="subscript"/>
        </w:rPr>
        <w:t>до</w:t>
      </w:r>
      <w:proofErr w:type="spellEnd"/>
      <w:r w:rsidRPr="00D455B6">
        <w:rPr>
          <w:rFonts w:ascii="Times New Roman" w:hAnsi="Times New Roman" w:cs="Times New Roman"/>
          <w:sz w:val="28"/>
          <w:szCs w:val="28"/>
        </w:rPr>
        <w:t xml:space="preserve"> - количество должностных окладов работников учреждения в соответствии с подпунктом </w:t>
      </w:r>
      <w:r w:rsidR="00066531" w:rsidRPr="00D455B6">
        <w:rPr>
          <w:rFonts w:ascii="Times New Roman" w:hAnsi="Times New Roman" w:cs="Times New Roman"/>
          <w:sz w:val="28"/>
          <w:szCs w:val="28"/>
        </w:rPr>
        <w:t>8</w:t>
      </w:r>
      <w:r w:rsidRPr="00D455B6">
        <w:rPr>
          <w:rFonts w:ascii="Times New Roman" w:hAnsi="Times New Roman" w:cs="Times New Roman"/>
          <w:sz w:val="28"/>
          <w:szCs w:val="28"/>
        </w:rPr>
        <w:t xml:space="preserve">.3.2 пункта </w:t>
      </w:r>
      <w:r w:rsidR="00066531" w:rsidRPr="00D455B6">
        <w:rPr>
          <w:rFonts w:ascii="Times New Roman" w:hAnsi="Times New Roman" w:cs="Times New Roman"/>
          <w:sz w:val="28"/>
          <w:szCs w:val="28"/>
        </w:rPr>
        <w:t>8</w:t>
      </w:r>
      <w:r w:rsidRPr="00D455B6">
        <w:rPr>
          <w:rFonts w:ascii="Times New Roman" w:hAnsi="Times New Roman" w:cs="Times New Roman"/>
          <w:sz w:val="28"/>
          <w:szCs w:val="28"/>
        </w:rPr>
        <w:t>.3 настоящего Отраслевого положения;</w:t>
      </w:r>
    </w:p>
    <w:p w:rsidR="007669B8" w:rsidRPr="00014F9E" w:rsidRDefault="007669B8" w:rsidP="00014F9E">
      <w:pPr>
        <w:pStyle w:val="ConsPlusNormal"/>
        <w:jc w:val="both"/>
        <w:rPr>
          <w:rFonts w:ascii="Times New Roman" w:hAnsi="Times New Roman" w:cs="Times New Roman"/>
          <w:sz w:val="28"/>
          <w:szCs w:val="28"/>
        </w:rPr>
      </w:pPr>
    </w:p>
    <w:p w:rsidR="007669B8" w:rsidRPr="00014F9E" w:rsidRDefault="007669B8" w:rsidP="00014F9E">
      <w:pPr>
        <w:pStyle w:val="ConsPlusNormal"/>
        <w:ind w:firstLine="540"/>
        <w:jc w:val="both"/>
        <w:rPr>
          <w:rFonts w:ascii="Times New Roman" w:hAnsi="Times New Roman" w:cs="Times New Roman"/>
          <w:sz w:val="28"/>
          <w:szCs w:val="28"/>
        </w:rPr>
      </w:pPr>
      <w:proofErr w:type="spellStart"/>
      <w:r w:rsidRPr="00014F9E">
        <w:rPr>
          <w:rFonts w:ascii="Times New Roman" w:hAnsi="Times New Roman" w:cs="Times New Roman"/>
          <w:sz w:val="28"/>
          <w:szCs w:val="28"/>
        </w:rPr>
        <w:t>К</w:t>
      </w:r>
      <w:r w:rsidRPr="00014F9E">
        <w:rPr>
          <w:rFonts w:ascii="Times New Roman" w:hAnsi="Times New Roman" w:cs="Times New Roman"/>
          <w:sz w:val="28"/>
          <w:szCs w:val="28"/>
          <w:vertAlign w:val="subscript"/>
        </w:rPr>
        <w:t>сч</w:t>
      </w:r>
      <w:proofErr w:type="spellEnd"/>
      <w:r w:rsidRPr="00014F9E">
        <w:rPr>
          <w:rFonts w:ascii="Times New Roman" w:hAnsi="Times New Roman" w:cs="Times New Roman"/>
          <w:sz w:val="28"/>
          <w:szCs w:val="28"/>
        </w:rPr>
        <w:t xml:space="preserve"> - объем выплат районного коэффициента и надбавки за стаж работы в районах Крайнего Севера и приравненных к ним местностях, начисляемых на выплаты, относящиеся к стимулирующей части заработной платы, в год.</w:t>
      </w:r>
    </w:p>
    <w:p w:rsidR="007669B8" w:rsidRPr="00014F9E" w:rsidRDefault="007669B8" w:rsidP="00E03760">
      <w:pPr>
        <w:pStyle w:val="ConsPlusNormal"/>
        <w:numPr>
          <w:ilvl w:val="1"/>
          <w:numId w:val="32"/>
        </w:numPr>
        <w:ind w:left="1418" w:hanging="851"/>
        <w:jc w:val="both"/>
        <w:rPr>
          <w:rFonts w:ascii="Times New Roman" w:hAnsi="Times New Roman" w:cs="Times New Roman"/>
          <w:sz w:val="28"/>
          <w:szCs w:val="28"/>
        </w:rPr>
      </w:pPr>
      <w:r w:rsidRPr="00014F9E">
        <w:rPr>
          <w:rFonts w:ascii="Times New Roman" w:hAnsi="Times New Roman" w:cs="Times New Roman"/>
          <w:sz w:val="28"/>
          <w:szCs w:val="28"/>
        </w:rPr>
        <w:t>Фонд оплаты труда учреждения формируется с учетом:</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соблюдения соотношения гарантированной и стимулирующей частей заработной платы;</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оптимизации расходов на административно-управленческий и вспомогательный персонал с учетом предельно допустимой доли расходов на оплату их труда в фонде оплаты труда учреждения;</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соблюдения (</w:t>
      </w:r>
      <w:proofErr w:type="spellStart"/>
      <w:r w:rsidRPr="00014F9E">
        <w:rPr>
          <w:rFonts w:ascii="Times New Roman" w:hAnsi="Times New Roman" w:cs="Times New Roman"/>
          <w:sz w:val="28"/>
          <w:szCs w:val="28"/>
        </w:rPr>
        <w:t>непревышения</w:t>
      </w:r>
      <w:proofErr w:type="spellEnd"/>
      <w:r w:rsidRPr="00014F9E">
        <w:rPr>
          <w:rFonts w:ascii="Times New Roman" w:hAnsi="Times New Roman" w:cs="Times New Roman"/>
          <w:sz w:val="28"/>
          <w:szCs w:val="28"/>
        </w:rPr>
        <w:t xml:space="preserve">) предельного уровня соотношения (кратности) среднемесячной заработной платы руководителей, их заместителей, главных бухгалтеров учреждений, установленного в соответствии с </w:t>
      </w:r>
      <w:r w:rsidRPr="00D455B6">
        <w:rPr>
          <w:rFonts w:ascii="Times New Roman" w:hAnsi="Times New Roman" w:cs="Times New Roman"/>
          <w:sz w:val="28"/>
          <w:szCs w:val="28"/>
        </w:rPr>
        <w:t xml:space="preserve">пунктами </w:t>
      </w:r>
      <w:r w:rsidR="00006F03" w:rsidRPr="00D455B6">
        <w:rPr>
          <w:rFonts w:ascii="Times New Roman" w:hAnsi="Times New Roman" w:cs="Times New Roman"/>
          <w:sz w:val="28"/>
          <w:szCs w:val="28"/>
        </w:rPr>
        <w:t>6</w:t>
      </w:r>
      <w:r w:rsidRPr="00D455B6">
        <w:rPr>
          <w:rFonts w:ascii="Times New Roman" w:hAnsi="Times New Roman" w:cs="Times New Roman"/>
          <w:sz w:val="28"/>
          <w:szCs w:val="28"/>
        </w:rPr>
        <w:t xml:space="preserve">.7, </w:t>
      </w:r>
      <w:hyperlink w:anchor="P240" w:history="1">
        <w:r w:rsidR="00006F03" w:rsidRPr="00D455B6">
          <w:rPr>
            <w:rFonts w:ascii="Times New Roman" w:hAnsi="Times New Roman" w:cs="Times New Roman"/>
            <w:sz w:val="28"/>
            <w:szCs w:val="28"/>
          </w:rPr>
          <w:t>6</w:t>
        </w:r>
        <w:r w:rsidRPr="00D455B6">
          <w:rPr>
            <w:rFonts w:ascii="Times New Roman" w:hAnsi="Times New Roman" w:cs="Times New Roman"/>
            <w:sz w:val="28"/>
            <w:szCs w:val="28"/>
          </w:rPr>
          <w:t>.8</w:t>
        </w:r>
      </w:hyperlink>
      <w:r w:rsidRPr="00D455B6">
        <w:rPr>
          <w:rFonts w:ascii="Times New Roman" w:hAnsi="Times New Roman" w:cs="Times New Roman"/>
          <w:sz w:val="28"/>
          <w:szCs w:val="28"/>
        </w:rPr>
        <w:t xml:space="preserve"> настоящего </w:t>
      </w:r>
      <w:r w:rsidR="00314D1D" w:rsidRPr="00D455B6">
        <w:rPr>
          <w:rFonts w:ascii="Times New Roman" w:hAnsi="Times New Roman" w:cs="Times New Roman"/>
          <w:sz w:val="28"/>
          <w:szCs w:val="28"/>
        </w:rPr>
        <w:t>П</w:t>
      </w:r>
      <w:r w:rsidRPr="00D455B6">
        <w:rPr>
          <w:rFonts w:ascii="Times New Roman" w:hAnsi="Times New Roman" w:cs="Times New Roman"/>
          <w:sz w:val="28"/>
          <w:szCs w:val="28"/>
        </w:rPr>
        <w:t>оложения.</w:t>
      </w:r>
    </w:p>
    <w:p w:rsidR="00E03760" w:rsidRDefault="007669B8" w:rsidP="00F21E0E">
      <w:pPr>
        <w:pStyle w:val="ConsPlusNormal"/>
        <w:numPr>
          <w:ilvl w:val="1"/>
          <w:numId w:val="32"/>
        </w:numPr>
        <w:ind w:left="0" w:firstLine="540"/>
        <w:jc w:val="both"/>
        <w:rPr>
          <w:rFonts w:ascii="Times New Roman" w:hAnsi="Times New Roman" w:cs="Times New Roman"/>
          <w:sz w:val="28"/>
          <w:szCs w:val="28"/>
        </w:rPr>
      </w:pPr>
      <w:r w:rsidRPr="00E03760">
        <w:rPr>
          <w:rFonts w:ascii="Times New Roman" w:hAnsi="Times New Roman" w:cs="Times New Roman"/>
          <w:sz w:val="28"/>
          <w:szCs w:val="28"/>
        </w:rPr>
        <w:t xml:space="preserve">Размер гарантированной части заработной платы устанавливается на </w:t>
      </w:r>
      <w:r w:rsidRPr="00E03760">
        <w:rPr>
          <w:rFonts w:ascii="Times New Roman" w:hAnsi="Times New Roman" w:cs="Times New Roman"/>
          <w:sz w:val="28"/>
          <w:szCs w:val="28"/>
        </w:rPr>
        <w:lastRenderedPageBreak/>
        <w:t xml:space="preserve">уровне </w:t>
      </w:r>
      <w:r w:rsidRPr="001052F9">
        <w:rPr>
          <w:rFonts w:ascii="Times New Roman" w:hAnsi="Times New Roman" w:cs="Times New Roman"/>
          <w:sz w:val="28"/>
          <w:szCs w:val="28"/>
        </w:rPr>
        <w:t xml:space="preserve">не менее </w:t>
      </w:r>
      <w:r w:rsidR="001B62AD" w:rsidRPr="001052F9">
        <w:rPr>
          <w:rFonts w:ascii="Times New Roman" w:hAnsi="Times New Roman" w:cs="Times New Roman"/>
          <w:sz w:val="28"/>
          <w:szCs w:val="28"/>
        </w:rPr>
        <w:t>6</w:t>
      </w:r>
      <w:r w:rsidRPr="001052F9">
        <w:rPr>
          <w:rFonts w:ascii="Times New Roman" w:hAnsi="Times New Roman" w:cs="Times New Roman"/>
          <w:sz w:val="28"/>
          <w:szCs w:val="28"/>
        </w:rPr>
        <w:t>0% от</w:t>
      </w:r>
      <w:r w:rsidRPr="00E03760">
        <w:rPr>
          <w:rFonts w:ascii="Times New Roman" w:hAnsi="Times New Roman" w:cs="Times New Roman"/>
          <w:sz w:val="28"/>
          <w:szCs w:val="28"/>
        </w:rPr>
        <w:t xml:space="preserve"> фонда оплаты труда учреждения.</w:t>
      </w:r>
    </w:p>
    <w:p w:rsidR="00E03760" w:rsidRDefault="007669B8" w:rsidP="00F21E0E">
      <w:pPr>
        <w:pStyle w:val="ConsPlusNormal"/>
        <w:numPr>
          <w:ilvl w:val="1"/>
          <w:numId w:val="32"/>
        </w:numPr>
        <w:ind w:left="0" w:firstLine="540"/>
        <w:jc w:val="both"/>
        <w:rPr>
          <w:rFonts w:ascii="Times New Roman" w:hAnsi="Times New Roman" w:cs="Times New Roman"/>
          <w:sz w:val="28"/>
          <w:szCs w:val="28"/>
        </w:rPr>
      </w:pPr>
      <w:r w:rsidRPr="00E03760">
        <w:rPr>
          <w:rFonts w:ascii="Times New Roman" w:hAnsi="Times New Roman" w:cs="Times New Roman"/>
          <w:sz w:val="28"/>
          <w:szCs w:val="28"/>
        </w:rPr>
        <w:t xml:space="preserve"> Расходы на оплату труда административно-управленческого и вспомогательного персонала в фонде оплаты труда учреждения устанавливаются с учетом предельно допустимой доли расходов на их оплату труда в фонде оплаты труда учреждения - в размере не более 40%.</w:t>
      </w:r>
    </w:p>
    <w:p w:rsidR="007669B8" w:rsidRPr="00E03760" w:rsidRDefault="007669B8" w:rsidP="00F21E0E">
      <w:pPr>
        <w:pStyle w:val="ConsPlusNormal"/>
        <w:numPr>
          <w:ilvl w:val="1"/>
          <w:numId w:val="32"/>
        </w:numPr>
        <w:ind w:left="0" w:firstLine="540"/>
        <w:jc w:val="both"/>
        <w:rPr>
          <w:rFonts w:ascii="Times New Roman" w:hAnsi="Times New Roman" w:cs="Times New Roman"/>
          <w:sz w:val="28"/>
          <w:szCs w:val="28"/>
        </w:rPr>
      </w:pPr>
      <w:r w:rsidRPr="00E03760">
        <w:rPr>
          <w:rFonts w:ascii="Times New Roman" w:hAnsi="Times New Roman" w:cs="Times New Roman"/>
          <w:sz w:val="28"/>
          <w:szCs w:val="28"/>
        </w:rPr>
        <w:t xml:space="preserve"> В целях определения предельно допустимой доли расходов на оплату труда административно-управленческого и вспомогательного персонала в фонде оплаты труда учреждения устанавливаются перечни должностей:</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основного персонала учреждений согласно приложению </w:t>
      </w:r>
      <w:r w:rsidR="00A043F5">
        <w:rPr>
          <w:rFonts w:ascii="Times New Roman" w:hAnsi="Times New Roman" w:cs="Times New Roman"/>
          <w:sz w:val="28"/>
          <w:szCs w:val="28"/>
        </w:rPr>
        <w:t>№</w:t>
      </w:r>
      <w:r w:rsidRPr="00014F9E">
        <w:rPr>
          <w:rFonts w:ascii="Times New Roman" w:hAnsi="Times New Roman" w:cs="Times New Roman"/>
          <w:sz w:val="28"/>
          <w:szCs w:val="28"/>
        </w:rPr>
        <w:t xml:space="preserve"> 5 к настоящему </w:t>
      </w:r>
      <w:r w:rsidR="00314D1D" w:rsidRPr="00014F9E">
        <w:rPr>
          <w:rFonts w:ascii="Times New Roman" w:hAnsi="Times New Roman" w:cs="Times New Roman"/>
          <w:sz w:val="28"/>
          <w:szCs w:val="28"/>
        </w:rPr>
        <w:t>П</w:t>
      </w:r>
      <w:r w:rsidRPr="00014F9E">
        <w:rPr>
          <w:rFonts w:ascii="Times New Roman" w:hAnsi="Times New Roman" w:cs="Times New Roman"/>
          <w:sz w:val="28"/>
          <w:szCs w:val="28"/>
        </w:rPr>
        <w:t>оложению;</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административно-управленческого персонала учреждений согласно приложению </w:t>
      </w:r>
      <w:r w:rsidR="00A043F5">
        <w:rPr>
          <w:rFonts w:ascii="Times New Roman" w:hAnsi="Times New Roman" w:cs="Times New Roman"/>
          <w:sz w:val="28"/>
          <w:szCs w:val="28"/>
        </w:rPr>
        <w:t>№</w:t>
      </w:r>
      <w:r w:rsidRPr="00014F9E">
        <w:rPr>
          <w:rFonts w:ascii="Times New Roman" w:hAnsi="Times New Roman" w:cs="Times New Roman"/>
          <w:sz w:val="28"/>
          <w:szCs w:val="28"/>
        </w:rPr>
        <w:t xml:space="preserve"> 6 к настоящему </w:t>
      </w:r>
      <w:r w:rsidR="00314D1D" w:rsidRPr="00014F9E">
        <w:rPr>
          <w:rFonts w:ascii="Times New Roman" w:hAnsi="Times New Roman" w:cs="Times New Roman"/>
          <w:sz w:val="28"/>
          <w:szCs w:val="28"/>
        </w:rPr>
        <w:t>П</w:t>
      </w:r>
      <w:r w:rsidRPr="00014F9E">
        <w:rPr>
          <w:rFonts w:ascii="Times New Roman" w:hAnsi="Times New Roman" w:cs="Times New Roman"/>
          <w:sz w:val="28"/>
          <w:szCs w:val="28"/>
        </w:rPr>
        <w:t>оложению;</w:t>
      </w:r>
    </w:p>
    <w:p w:rsidR="007669B8" w:rsidRPr="00014F9E" w:rsidRDefault="007669B8" w:rsidP="00014F9E">
      <w:pPr>
        <w:pStyle w:val="ConsPlusNormal"/>
        <w:ind w:firstLine="540"/>
        <w:jc w:val="both"/>
        <w:rPr>
          <w:rFonts w:ascii="Times New Roman" w:hAnsi="Times New Roman" w:cs="Times New Roman"/>
          <w:sz w:val="28"/>
          <w:szCs w:val="28"/>
        </w:rPr>
      </w:pPr>
      <w:r w:rsidRPr="00014F9E">
        <w:rPr>
          <w:rFonts w:ascii="Times New Roman" w:hAnsi="Times New Roman" w:cs="Times New Roman"/>
          <w:sz w:val="28"/>
          <w:szCs w:val="28"/>
        </w:rPr>
        <w:t xml:space="preserve">вспомогательного персонала учреждений согласно приложению </w:t>
      </w:r>
      <w:r w:rsidR="00A043F5">
        <w:rPr>
          <w:rFonts w:ascii="Times New Roman" w:hAnsi="Times New Roman" w:cs="Times New Roman"/>
          <w:sz w:val="28"/>
          <w:szCs w:val="28"/>
        </w:rPr>
        <w:t>№</w:t>
      </w:r>
      <w:r w:rsidRPr="00014F9E">
        <w:rPr>
          <w:rFonts w:ascii="Times New Roman" w:hAnsi="Times New Roman" w:cs="Times New Roman"/>
          <w:sz w:val="28"/>
          <w:szCs w:val="28"/>
        </w:rPr>
        <w:t xml:space="preserve"> 7 к настоящему </w:t>
      </w:r>
      <w:r w:rsidR="00314D1D" w:rsidRPr="00014F9E">
        <w:rPr>
          <w:rFonts w:ascii="Times New Roman" w:hAnsi="Times New Roman" w:cs="Times New Roman"/>
          <w:sz w:val="28"/>
          <w:szCs w:val="28"/>
        </w:rPr>
        <w:t>П</w:t>
      </w:r>
      <w:r w:rsidRPr="00014F9E">
        <w:rPr>
          <w:rFonts w:ascii="Times New Roman" w:hAnsi="Times New Roman" w:cs="Times New Roman"/>
          <w:sz w:val="28"/>
          <w:szCs w:val="28"/>
        </w:rPr>
        <w:t>оложению.</w:t>
      </w:r>
    </w:p>
    <w:p w:rsidR="007669B8" w:rsidRPr="00014F9E" w:rsidRDefault="007669B8" w:rsidP="00014F9E">
      <w:pPr>
        <w:pStyle w:val="ConsPlusNormal"/>
        <w:ind w:firstLine="540"/>
        <w:jc w:val="both"/>
        <w:rPr>
          <w:rFonts w:ascii="Times New Roman" w:hAnsi="Times New Roman" w:cs="Times New Roman"/>
          <w:sz w:val="28"/>
          <w:szCs w:val="28"/>
        </w:rPr>
      </w:pPr>
    </w:p>
    <w:p w:rsidR="007669B8" w:rsidRPr="00014F9E" w:rsidRDefault="007669B8" w:rsidP="00014F9E">
      <w:pPr>
        <w:pStyle w:val="ConsPlusNormal"/>
        <w:ind w:firstLine="540"/>
        <w:jc w:val="both"/>
        <w:rPr>
          <w:rFonts w:ascii="Times New Roman" w:hAnsi="Times New Roman" w:cs="Times New Roman"/>
          <w:sz w:val="28"/>
          <w:szCs w:val="28"/>
        </w:rPr>
      </w:pPr>
    </w:p>
    <w:p w:rsidR="007669B8" w:rsidRPr="00014F9E" w:rsidRDefault="007669B8" w:rsidP="00014F9E">
      <w:pPr>
        <w:pStyle w:val="ConsPlusNormal"/>
        <w:ind w:firstLine="540"/>
        <w:jc w:val="both"/>
        <w:rPr>
          <w:rFonts w:ascii="Times New Roman" w:hAnsi="Times New Roman" w:cs="Times New Roman"/>
          <w:sz w:val="28"/>
          <w:szCs w:val="28"/>
        </w:rPr>
      </w:pPr>
    </w:p>
    <w:p w:rsidR="007669B8" w:rsidRPr="00014F9E" w:rsidRDefault="007669B8" w:rsidP="00014F9E">
      <w:pPr>
        <w:pStyle w:val="ConsPlusNormal"/>
        <w:ind w:firstLine="540"/>
        <w:jc w:val="both"/>
        <w:rPr>
          <w:rFonts w:ascii="Times New Roman" w:hAnsi="Times New Roman" w:cs="Times New Roman"/>
          <w:sz w:val="28"/>
          <w:szCs w:val="28"/>
        </w:rPr>
      </w:pPr>
    </w:p>
    <w:p w:rsidR="007669B8" w:rsidRPr="00014F9E" w:rsidRDefault="007669B8" w:rsidP="00014F9E">
      <w:pPr>
        <w:pStyle w:val="ConsPlusNormal"/>
        <w:ind w:firstLine="540"/>
        <w:jc w:val="both"/>
        <w:rPr>
          <w:rFonts w:ascii="Times New Roman" w:hAnsi="Times New Roman" w:cs="Times New Roman"/>
          <w:sz w:val="28"/>
          <w:szCs w:val="28"/>
        </w:rPr>
      </w:pPr>
    </w:p>
    <w:p w:rsidR="007669B8" w:rsidRPr="00014F9E" w:rsidRDefault="007669B8" w:rsidP="00014F9E">
      <w:pPr>
        <w:spacing w:after="0" w:line="240" w:lineRule="auto"/>
        <w:rPr>
          <w:rFonts w:ascii="Times New Roman" w:hAnsi="Times New Roman"/>
          <w:sz w:val="28"/>
          <w:szCs w:val="28"/>
        </w:rPr>
        <w:sectPr w:rsidR="007669B8" w:rsidRPr="00014F9E" w:rsidSect="00AB6A83">
          <w:headerReference w:type="default" r:id="rId15"/>
          <w:footerReference w:type="default" r:id="rId16"/>
          <w:pgSz w:w="11906" w:h="16838"/>
          <w:pgMar w:top="1134" w:right="567" w:bottom="1134" w:left="1701" w:header="340" w:footer="340" w:gutter="0"/>
          <w:cols w:space="708"/>
          <w:titlePg/>
          <w:docGrid w:linePitch="360"/>
        </w:sectPr>
      </w:pPr>
    </w:p>
    <w:p w:rsidR="007669B8" w:rsidRPr="00A043F5" w:rsidRDefault="00DC6CA9" w:rsidP="00A043F5">
      <w:pPr>
        <w:pStyle w:val="ConsPlusNormal"/>
        <w:ind w:left="10348"/>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7669B8" w:rsidRPr="00A043F5">
        <w:rPr>
          <w:rFonts w:ascii="Times New Roman" w:hAnsi="Times New Roman" w:cs="Times New Roman"/>
          <w:sz w:val="28"/>
          <w:szCs w:val="28"/>
        </w:rPr>
        <w:t xml:space="preserve"> 1</w:t>
      </w:r>
    </w:p>
    <w:p w:rsidR="007669B8" w:rsidRPr="00A043F5" w:rsidRDefault="007669B8" w:rsidP="00A043F5">
      <w:pPr>
        <w:pStyle w:val="ConsPlusNormal"/>
        <w:ind w:left="10348"/>
        <w:rPr>
          <w:rFonts w:ascii="Times New Roman" w:hAnsi="Times New Roman" w:cs="Times New Roman"/>
          <w:sz w:val="28"/>
          <w:szCs w:val="28"/>
        </w:rPr>
      </w:pPr>
      <w:r w:rsidRPr="00A043F5">
        <w:rPr>
          <w:rFonts w:ascii="Times New Roman" w:hAnsi="Times New Roman" w:cs="Times New Roman"/>
          <w:sz w:val="28"/>
          <w:szCs w:val="28"/>
        </w:rPr>
        <w:t xml:space="preserve">к </w:t>
      </w:r>
      <w:r w:rsidR="00314D1D" w:rsidRPr="00A043F5">
        <w:rPr>
          <w:rFonts w:ascii="Times New Roman" w:hAnsi="Times New Roman" w:cs="Times New Roman"/>
          <w:sz w:val="28"/>
          <w:szCs w:val="28"/>
        </w:rPr>
        <w:t>П</w:t>
      </w:r>
      <w:r w:rsidRPr="00A043F5">
        <w:rPr>
          <w:rFonts w:ascii="Times New Roman" w:hAnsi="Times New Roman" w:cs="Times New Roman"/>
          <w:sz w:val="28"/>
          <w:szCs w:val="28"/>
        </w:rPr>
        <w:t>оложению об оплате труда</w:t>
      </w:r>
    </w:p>
    <w:p w:rsidR="007669B8" w:rsidRPr="00A043F5" w:rsidRDefault="007669B8" w:rsidP="00A043F5">
      <w:pPr>
        <w:pStyle w:val="ConsPlusNormal"/>
        <w:ind w:left="10348"/>
        <w:rPr>
          <w:rFonts w:ascii="Times New Roman" w:hAnsi="Times New Roman" w:cs="Times New Roman"/>
          <w:sz w:val="28"/>
          <w:szCs w:val="28"/>
        </w:rPr>
      </w:pPr>
      <w:r w:rsidRPr="00A043F5">
        <w:rPr>
          <w:rFonts w:ascii="Times New Roman" w:hAnsi="Times New Roman" w:cs="Times New Roman"/>
          <w:sz w:val="28"/>
          <w:szCs w:val="28"/>
        </w:rPr>
        <w:t xml:space="preserve">работников </w:t>
      </w:r>
      <w:r w:rsidR="00314D1D" w:rsidRPr="00A043F5">
        <w:rPr>
          <w:rFonts w:ascii="Times New Roman" w:hAnsi="Times New Roman" w:cs="Times New Roman"/>
          <w:sz w:val="28"/>
          <w:szCs w:val="28"/>
        </w:rPr>
        <w:t>муниципальных</w:t>
      </w:r>
      <w:r w:rsidRPr="00A043F5">
        <w:rPr>
          <w:rFonts w:ascii="Times New Roman" w:hAnsi="Times New Roman" w:cs="Times New Roman"/>
          <w:sz w:val="28"/>
          <w:szCs w:val="28"/>
        </w:rPr>
        <w:t xml:space="preserve"> учреждений культуры</w:t>
      </w:r>
    </w:p>
    <w:p w:rsidR="007669B8" w:rsidRPr="00014F9E" w:rsidRDefault="00314D1D" w:rsidP="00A043F5">
      <w:pPr>
        <w:pStyle w:val="ConsPlusNormal"/>
        <w:ind w:left="10348"/>
        <w:rPr>
          <w:rFonts w:ascii="Times New Roman" w:hAnsi="Times New Roman" w:cs="Times New Roman"/>
          <w:sz w:val="28"/>
          <w:szCs w:val="28"/>
        </w:rPr>
      </w:pPr>
      <w:r w:rsidRPr="00A043F5">
        <w:rPr>
          <w:rFonts w:ascii="Times New Roman" w:hAnsi="Times New Roman" w:cs="Times New Roman"/>
          <w:sz w:val="28"/>
          <w:szCs w:val="28"/>
        </w:rPr>
        <w:t>Ямальского района</w:t>
      </w:r>
    </w:p>
    <w:p w:rsidR="007669B8" w:rsidRPr="00014F9E" w:rsidRDefault="007669B8" w:rsidP="00014F9E">
      <w:pPr>
        <w:pStyle w:val="ConsPlusNormal"/>
        <w:jc w:val="center"/>
        <w:rPr>
          <w:rFonts w:ascii="Times New Roman" w:hAnsi="Times New Roman" w:cs="Times New Roman"/>
          <w:sz w:val="28"/>
          <w:szCs w:val="28"/>
        </w:rPr>
      </w:pPr>
    </w:p>
    <w:p w:rsidR="007669B8" w:rsidRPr="00014F9E" w:rsidRDefault="007669B8" w:rsidP="00014F9E">
      <w:pPr>
        <w:pStyle w:val="ConsPlusNormal"/>
        <w:jc w:val="center"/>
        <w:rPr>
          <w:rFonts w:ascii="Times New Roman" w:hAnsi="Times New Roman" w:cs="Times New Roman"/>
          <w:sz w:val="28"/>
          <w:szCs w:val="28"/>
        </w:rPr>
      </w:pPr>
      <w:bookmarkStart w:id="16" w:name="P325"/>
      <w:bookmarkEnd w:id="16"/>
      <w:r w:rsidRPr="00014F9E">
        <w:rPr>
          <w:rFonts w:ascii="Times New Roman" w:hAnsi="Times New Roman" w:cs="Times New Roman"/>
          <w:sz w:val="28"/>
          <w:szCs w:val="28"/>
        </w:rPr>
        <w:t>ПРОФЕССИОНАЛЬНЫЕ КВАЛИФИКАЦИОННЫЕ ГРУППЫ</w:t>
      </w:r>
    </w:p>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ДОЛЖНОСТЕЙ СЛУЖАЩИХ, ПРОФЕССИЙ РАБОЧИХ И РАЗМЕРЫ</w:t>
      </w:r>
    </w:p>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ДОЛЖНОСТНЫХ ОКЛАДОВ</w:t>
      </w:r>
    </w:p>
    <w:p w:rsidR="007669B8" w:rsidRDefault="007669B8" w:rsidP="00014F9E">
      <w:pPr>
        <w:spacing w:after="0" w:line="240" w:lineRule="auto"/>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2375"/>
        <w:gridCol w:w="5216"/>
        <w:gridCol w:w="1701"/>
      </w:tblGrid>
      <w:tr w:rsidR="006E3617" w:rsidRPr="00014F9E" w:rsidTr="00FA3141">
        <w:trPr>
          <w:jc w:val="center"/>
        </w:trPr>
        <w:tc>
          <w:tcPr>
            <w:tcW w:w="913" w:type="dxa"/>
          </w:tcPr>
          <w:p w:rsidR="006E3617" w:rsidRPr="00014F9E" w:rsidRDefault="006E3617" w:rsidP="00F21E0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 xml:space="preserve">N </w:t>
            </w:r>
            <w:proofErr w:type="spellStart"/>
            <w:proofErr w:type="gramStart"/>
            <w:r w:rsidRPr="00014F9E">
              <w:rPr>
                <w:rFonts w:ascii="Times New Roman" w:hAnsi="Times New Roman" w:cs="Times New Roman"/>
                <w:sz w:val="28"/>
                <w:szCs w:val="28"/>
              </w:rPr>
              <w:t>п</w:t>
            </w:r>
            <w:proofErr w:type="spellEnd"/>
            <w:proofErr w:type="gramEnd"/>
            <w:r w:rsidRPr="00014F9E">
              <w:rPr>
                <w:rFonts w:ascii="Times New Roman" w:hAnsi="Times New Roman" w:cs="Times New Roman"/>
                <w:sz w:val="28"/>
                <w:szCs w:val="28"/>
              </w:rPr>
              <w:t>/</w:t>
            </w:r>
            <w:proofErr w:type="spellStart"/>
            <w:r w:rsidRPr="00014F9E">
              <w:rPr>
                <w:rFonts w:ascii="Times New Roman" w:hAnsi="Times New Roman" w:cs="Times New Roman"/>
                <w:sz w:val="28"/>
                <w:szCs w:val="28"/>
              </w:rPr>
              <w:t>п</w:t>
            </w:r>
            <w:proofErr w:type="spellEnd"/>
          </w:p>
        </w:tc>
        <w:tc>
          <w:tcPr>
            <w:tcW w:w="2375" w:type="dxa"/>
          </w:tcPr>
          <w:p w:rsidR="006E3617" w:rsidRPr="00014F9E" w:rsidRDefault="006E3617" w:rsidP="00F21E0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Профессиональная квалификационная группа (квалификационный уровень)</w:t>
            </w:r>
          </w:p>
        </w:tc>
        <w:tc>
          <w:tcPr>
            <w:tcW w:w="5216" w:type="dxa"/>
          </w:tcPr>
          <w:p w:rsidR="006E3617" w:rsidRPr="00014F9E" w:rsidRDefault="006E3617" w:rsidP="00F21E0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Наименование должностей служащих (профессий рабочих)</w:t>
            </w:r>
          </w:p>
        </w:tc>
        <w:tc>
          <w:tcPr>
            <w:tcW w:w="1701" w:type="dxa"/>
          </w:tcPr>
          <w:p w:rsidR="006E3617" w:rsidRPr="00014F9E" w:rsidRDefault="006E3617" w:rsidP="00F21E0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Размер должностного оклада (рублей)</w:t>
            </w:r>
          </w:p>
        </w:tc>
      </w:tr>
    </w:tbl>
    <w:p w:rsidR="007669B8" w:rsidRPr="00014F9E" w:rsidRDefault="007669B8" w:rsidP="00014F9E">
      <w:pPr>
        <w:pStyle w:val="ConsPlusNormal"/>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2375"/>
        <w:gridCol w:w="35"/>
        <w:gridCol w:w="5181"/>
        <w:gridCol w:w="63"/>
        <w:gridCol w:w="1638"/>
      </w:tblGrid>
      <w:tr w:rsidR="007669B8" w:rsidRPr="00014F9E" w:rsidTr="00FA3141">
        <w:trPr>
          <w:tblHeader/>
          <w:jc w:val="center"/>
        </w:trPr>
        <w:tc>
          <w:tcPr>
            <w:tcW w:w="91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w:t>
            </w:r>
          </w:p>
        </w:tc>
        <w:tc>
          <w:tcPr>
            <w:tcW w:w="2375"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2</w:t>
            </w:r>
          </w:p>
        </w:tc>
        <w:tc>
          <w:tcPr>
            <w:tcW w:w="5216" w:type="dxa"/>
            <w:gridSpan w:val="2"/>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3</w:t>
            </w:r>
          </w:p>
        </w:tc>
        <w:tc>
          <w:tcPr>
            <w:tcW w:w="1701" w:type="dxa"/>
            <w:gridSpan w:val="2"/>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4</w:t>
            </w:r>
          </w:p>
        </w:tc>
      </w:tr>
      <w:tr w:rsidR="007669B8" w:rsidRPr="00014F9E" w:rsidTr="00FA3141">
        <w:trPr>
          <w:jc w:val="center"/>
        </w:trPr>
        <w:tc>
          <w:tcPr>
            <w:tcW w:w="913" w:type="dxa"/>
          </w:tcPr>
          <w:p w:rsidR="007669B8" w:rsidRPr="00014F9E" w:rsidRDefault="007669B8" w:rsidP="00014F9E">
            <w:pPr>
              <w:pStyle w:val="ConsPlusNormal"/>
              <w:jc w:val="center"/>
              <w:outlineLvl w:val="2"/>
              <w:rPr>
                <w:rFonts w:ascii="Times New Roman" w:hAnsi="Times New Roman" w:cs="Times New Roman"/>
                <w:sz w:val="28"/>
                <w:szCs w:val="28"/>
              </w:rPr>
            </w:pPr>
            <w:r w:rsidRPr="00014F9E">
              <w:rPr>
                <w:rFonts w:ascii="Times New Roman" w:hAnsi="Times New Roman" w:cs="Times New Roman"/>
                <w:sz w:val="28"/>
                <w:szCs w:val="28"/>
              </w:rPr>
              <w:t>1.</w:t>
            </w:r>
          </w:p>
        </w:tc>
        <w:tc>
          <w:tcPr>
            <w:tcW w:w="9292" w:type="dxa"/>
            <w:gridSpan w:val="5"/>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Профессиональные квалификационные группы общеотраслевых должностей руководителей, специалистов и служащих</w:t>
            </w:r>
          </w:p>
        </w:tc>
      </w:tr>
      <w:tr w:rsidR="007669B8" w:rsidRPr="00014F9E" w:rsidTr="00FA3141">
        <w:trPr>
          <w:jc w:val="center"/>
        </w:trPr>
        <w:tc>
          <w:tcPr>
            <w:tcW w:w="91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1.1.</w:t>
            </w:r>
          </w:p>
        </w:tc>
        <w:tc>
          <w:tcPr>
            <w:tcW w:w="9292" w:type="dxa"/>
            <w:gridSpan w:val="5"/>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Профессион</w:t>
            </w:r>
            <w:r w:rsidR="00DC6CA9">
              <w:rPr>
                <w:rFonts w:ascii="Times New Roman" w:hAnsi="Times New Roman" w:cs="Times New Roman"/>
                <w:sz w:val="28"/>
                <w:szCs w:val="28"/>
              </w:rPr>
              <w:t>альная квалификационная группа «</w:t>
            </w:r>
            <w:r w:rsidRPr="00014F9E">
              <w:rPr>
                <w:rFonts w:ascii="Times New Roman" w:hAnsi="Times New Roman" w:cs="Times New Roman"/>
                <w:sz w:val="28"/>
                <w:szCs w:val="28"/>
              </w:rPr>
              <w:t>Общеотраслевые должности служащих первого уровня</w:t>
            </w:r>
            <w:r w:rsidR="00DC6CA9">
              <w:rPr>
                <w:rFonts w:ascii="Times New Roman" w:hAnsi="Times New Roman" w:cs="Times New Roman"/>
                <w:sz w:val="28"/>
                <w:szCs w:val="28"/>
              </w:rPr>
              <w:t>»</w:t>
            </w:r>
          </w:p>
        </w:tc>
      </w:tr>
      <w:tr w:rsidR="007669B8" w:rsidRPr="00014F9E" w:rsidTr="00FA3141">
        <w:trPr>
          <w:jc w:val="center"/>
        </w:trPr>
        <w:tc>
          <w:tcPr>
            <w:tcW w:w="91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1.1.1.</w:t>
            </w:r>
          </w:p>
        </w:tc>
        <w:tc>
          <w:tcPr>
            <w:tcW w:w="2375" w:type="dxa"/>
          </w:tcPr>
          <w:p w:rsidR="007669B8" w:rsidRPr="00014F9E" w:rsidRDefault="007669B8" w:rsidP="00014F9E">
            <w:pPr>
              <w:pStyle w:val="ConsPlusNormal"/>
              <w:rPr>
                <w:rFonts w:ascii="Times New Roman" w:hAnsi="Times New Roman" w:cs="Times New Roman"/>
                <w:sz w:val="28"/>
                <w:szCs w:val="28"/>
              </w:rPr>
            </w:pPr>
            <w:bookmarkStart w:id="17" w:name="P345"/>
            <w:bookmarkEnd w:id="17"/>
            <w:r w:rsidRPr="00014F9E">
              <w:rPr>
                <w:rFonts w:ascii="Times New Roman" w:hAnsi="Times New Roman" w:cs="Times New Roman"/>
                <w:sz w:val="28"/>
                <w:szCs w:val="28"/>
              </w:rPr>
              <w:t>1 квалификационны</w:t>
            </w:r>
            <w:r w:rsidRPr="00014F9E">
              <w:rPr>
                <w:rFonts w:ascii="Times New Roman" w:hAnsi="Times New Roman" w:cs="Times New Roman"/>
                <w:sz w:val="28"/>
                <w:szCs w:val="28"/>
              </w:rPr>
              <w:lastRenderedPageBreak/>
              <w:t>й уровень</w:t>
            </w:r>
          </w:p>
        </w:tc>
        <w:tc>
          <w:tcPr>
            <w:tcW w:w="5216" w:type="dxa"/>
            <w:gridSpan w:val="2"/>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lastRenderedPageBreak/>
              <w:t>делопроизводитель; кассир; секретарь</w:t>
            </w:r>
          </w:p>
        </w:tc>
        <w:tc>
          <w:tcPr>
            <w:tcW w:w="1701" w:type="dxa"/>
            <w:gridSpan w:val="2"/>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8000</w:t>
            </w:r>
          </w:p>
        </w:tc>
      </w:tr>
      <w:tr w:rsidR="007669B8" w:rsidRPr="00014F9E" w:rsidTr="00FA3141">
        <w:trPr>
          <w:jc w:val="center"/>
        </w:trPr>
        <w:tc>
          <w:tcPr>
            <w:tcW w:w="91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lastRenderedPageBreak/>
              <w:t>1.1.2.</w:t>
            </w:r>
          </w:p>
        </w:tc>
        <w:tc>
          <w:tcPr>
            <w:tcW w:w="2375"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2 квалификационный уровень</w:t>
            </w:r>
          </w:p>
        </w:tc>
        <w:tc>
          <w:tcPr>
            <w:tcW w:w="5216" w:type="dxa"/>
            <w:gridSpan w:val="2"/>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наименования должностей служащих первого квалификационного уровня, по которым может устанавливаться произв</w:t>
            </w:r>
            <w:r w:rsidR="00DC6CA9">
              <w:rPr>
                <w:rFonts w:ascii="Times New Roman" w:hAnsi="Times New Roman" w:cs="Times New Roman"/>
                <w:sz w:val="28"/>
                <w:szCs w:val="28"/>
              </w:rPr>
              <w:t>одное должностное наименование «</w:t>
            </w:r>
            <w:r w:rsidRPr="00014F9E">
              <w:rPr>
                <w:rFonts w:ascii="Times New Roman" w:hAnsi="Times New Roman" w:cs="Times New Roman"/>
                <w:sz w:val="28"/>
                <w:szCs w:val="28"/>
              </w:rPr>
              <w:t>старший</w:t>
            </w:r>
            <w:r w:rsidR="00DC6CA9">
              <w:rPr>
                <w:rFonts w:ascii="Times New Roman" w:hAnsi="Times New Roman" w:cs="Times New Roman"/>
                <w:sz w:val="28"/>
                <w:szCs w:val="28"/>
              </w:rPr>
              <w:t>»</w:t>
            </w:r>
          </w:p>
        </w:tc>
        <w:tc>
          <w:tcPr>
            <w:tcW w:w="1701" w:type="dxa"/>
            <w:gridSpan w:val="2"/>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8500</w:t>
            </w:r>
          </w:p>
        </w:tc>
      </w:tr>
      <w:tr w:rsidR="007669B8" w:rsidRPr="00014F9E" w:rsidTr="00FA3141">
        <w:trPr>
          <w:jc w:val="center"/>
        </w:trPr>
        <w:tc>
          <w:tcPr>
            <w:tcW w:w="91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1.2.</w:t>
            </w:r>
          </w:p>
        </w:tc>
        <w:tc>
          <w:tcPr>
            <w:tcW w:w="9292" w:type="dxa"/>
            <w:gridSpan w:val="5"/>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Профессион</w:t>
            </w:r>
            <w:r w:rsidR="00DC6CA9">
              <w:rPr>
                <w:rFonts w:ascii="Times New Roman" w:hAnsi="Times New Roman" w:cs="Times New Roman"/>
                <w:sz w:val="28"/>
                <w:szCs w:val="28"/>
              </w:rPr>
              <w:t>альная квалификационная группа «</w:t>
            </w:r>
            <w:r w:rsidRPr="00014F9E">
              <w:rPr>
                <w:rFonts w:ascii="Times New Roman" w:hAnsi="Times New Roman" w:cs="Times New Roman"/>
                <w:sz w:val="28"/>
                <w:szCs w:val="28"/>
              </w:rPr>
              <w:t>Общеотраслевые должности служащих второго уровня</w:t>
            </w:r>
            <w:r w:rsidR="00DC6CA9">
              <w:rPr>
                <w:rFonts w:ascii="Times New Roman" w:hAnsi="Times New Roman" w:cs="Times New Roman"/>
                <w:sz w:val="28"/>
                <w:szCs w:val="28"/>
              </w:rPr>
              <w:t>»</w:t>
            </w:r>
          </w:p>
        </w:tc>
      </w:tr>
      <w:tr w:rsidR="007669B8" w:rsidRPr="00014F9E" w:rsidTr="00FA3141">
        <w:trPr>
          <w:jc w:val="center"/>
        </w:trPr>
        <w:tc>
          <w:tcPr>
            <w:tcW w:w="91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1.2.1.</w:t>
            </w:r>
          </w:p>
        </w:tc>
        <w:tc>
          <w:tcPr>
            <w:tcW w:w="2375" w:type="dxa"/>
          </w:tcPr>
          <w:p w:rsidR="007669B8" w:rsidRPr="00014F9E" w:rsidRDefault="007669B8" w:rsidP="00014F9E">
            <w:pPr>
              <w:pStyle w:val="ConsPlusNormal"/>
              <w:rPr>
                <w:rFonts w:ascii="Times New Roman" w:hAnsi="Times New Roman" w:cs="Times New Roman"/>
                <w:sz w:val="28"/>
                <w:szCs w:val="28"/>
              </w:rPr>
            </w:pPr>
            <w:bookmarkStart w:id="18" w:name="P355"/>
            <w:bookmarkEnd w:id="18"/>
            <w:r w:rsidRPr="00014F9E">
              <w:rPr>
                <w:rFonts w:ascii="Times New Roman" w:hAnsi="Times New Roman" w:cs="Times New Roman"/>
                <w:sz w:val="28"/>
                <w:szCs w:val="28"/>
              </w:rPr>
              <w:t>1 квалификационный уровень</w:t>
            </w:r>
          </w:p>
        </w:tc>
        <w:tc>
          <w:tcPr>
            <w:tcW w:w="5216" w:type="dxa"/>
            <w:gridSpan w:val="2"/>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секретарь руководителя; художник</w:t>
            </w:r>
          </w:p>
        </w:tc>
        <w:tc>
          <w:tcPr>
            <w:tcW w:w="1701" w:type="dxa"/>
            <w:gridSpan w:val="2"/>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10000</w:t>
            </w:r>
          </w:p>
        </w:tc>
      </w:tr>
      <w:tr w:rsidR="007669B8" w:rsidRPr="00014F9E" w:rsidTr="00FA3141">
        <w:trPr>
          <w:jc w:val="center"/>
        </w:trPr>
        <w:tc>
          <w:tcPr>
            <w:tcW w:w="91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1.2.2.</w:t>
            </w:r>
          </w:p>
        </w:tc>
        <w:tc>
          <w:tcPr>
            <w:tcW w:w="2375"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2 квалификационный уровень</w:t>
            </w:r>
          </w:p>
        </w:tc>
        <w:tc>
          <w:tcPr>
            <w:tcW w:w="5216" w:type="dxa"/>
            <w:gridSpan w:val="2"/>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заведующий архивом; заведующий складом; наименования должностей служащих первого квалификационного уровня, по которым устанавливается произв</w:t>
            </w:r>
            <w:r w:rsidR="00DC6CA9">
              <w:rPr>
                <w:rFonts w:ascii="Times New Roman" w:hAnsi="Times New Roman" w:cs="Times New Roman"/>
                <w:sz w:val="28"/>
                <w:szCs w:val="28"/>
              </w:rPr>
              <w:t>одное должностное наименование «</w:t>
            </w:r>
            <w:r w:rsidRPr="00014F9E">
              <w:rPr>
                <w:rFonts w:ascii="Times New Roman" w:hAnsi="Times New Roman" w:cs="Times New Roman"/>
                <w:sz w:val="28"/>
                <w:szCs w:val="28"/>
              </w:rPr>
              <w:t>старший</w:t>
            </w:r>
            <w:r w:rsidR="00DC6CA9">
              <w:rPr>
                <w:rFonts w:ascii="Times New Roman" w:hAnsi="Times New Roman" w:cs="Times New Roman"/>
                <w:sz w:val="28"/>
                <w:szCs w:val="28"/>
              </w:rPr>
              <w:t>»</w:t>
            </w:r>
          </w:p>
        </w:tc>
        <w:tc>
          <w:tcPr>
            <w:tcW w:w="1701" w:type="dxa"/>
            <w:gridSpan w:val="2"/>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10500</w:t>
            </w:r>
          </w:p>
        </w:tc>
      </w:tr>
      <w:tr w:rsidR="007669B8" w:rsidRPr="00014F9E" w:rsidTr="00FA3141">
        <w:trPr>
          <w:jc w:val="center"/>
        </w:trPr>
        <w:tc>
          <w:tcPr>
            <w:tcW w:w="91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1.2.3.</w:t>
            </w:r>
          </w:p>
        </w:tc>
        <w:tc>
          <w:tcPr>
            <w:tcW w:w="2375"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3 квалификационный уровень</w:t>
            </w:r>
          </w:p>
        </w:tc>
        <w:tc>
          <w:tcPr>
            <w:tcW w:w="5216" w:type="dxa"/>
            <w:gridSpan w:val="2"/>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начальник хозяйственного отдела</w:t>
            </w:r>
          </w:p>
        </w:tc>
        <w:tc>
          <w:tcPr>
            <w:tcW w:w="1701" w:type="dxa"/>
            <w:gridSpan w:val="2"/>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11000</w:t>
            </w:r>
          </w:p>
        </w:tc>
      </w:tr>
      <w:tr w:rsidR="007669B8" w:rsidRPr="00014F9E" w:rsidTr="00FA3141">
        <w:trPr>
          <w:jc w:val="center"/>
        </w:trPr>
        <w:tc>
          <w:tcPr>
            <w:tcW w:w="91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1.2.4.</w:t>
            </w:r>
          </w:p>
        </w:tc>
        <w:tc>
          <w:tcPr>
            <w:tcW w:w="2375"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4 квалификационны</w:t>
            </w:r>
            <w:r w:rsidRPr="00014F9E">
              <w:rPr>
                <w:rFonts w:ascii="Times New Roman" w:hAnsi="Times New Roman" w:cs="Times New Roman"/>
                <w:sz w:val="28"/>
                <w:szCs w:val="28"/>
              </w:rPr>
              <w:lastRenderedPageBreak/>
              <w:t>й уровень</w:t>
            </w:r>
          </w:p>
        </w:tc>
        <w:tc>
          <w:tcPr>
            <w:tcW w:w="5216" w:type="dxa"/>
            <w:gridSpan w:val="2"/>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lastRenderedPageBreak/>
              <w:t xml:space="preserve">механик; наименования должностей служащих первого квалификационного </w:t>
            </w:r>
            <w:r w:rsidRPr="00014F9E">
              <w:rPr>
                <w:rFonts w:ascii="Times New Roman" w:hAnsi="Times New Roman" w:cs="Times New Roman"/>
                <w:sz w:val="28"/>
                <w:szCs w:val="28"/>
              </w:rPr>
              <w:lastRenderedPageBreak/>
              <w:t>уровня, по которым может устанавливаться произв</w:t>
            </w:r>
            <w:r w:rsidR="00DC6CA9">
              <w:rPr>
                <w:rFonts w:ascii="Times New Roman" w:hAnsi="Times New Roman" w:cs="Times New Roman"/>
                <w:sz w:val="28"/>
                <w:szCs w:val="28"/>
              </w:rPr>
              <w:t>одное должностное наименование «</w:t>
            </w:r>
            <w:r w:rsidRPr="00014F9E">
              <w:rPr>
                <w:rFonts w:ascii="Times New Roman" w:hAnsi="Times New Roman" w:cs="Times New Roman"/>
                <w:sz w:val="28"/>
                <w:szCs w:val="28"/>
              </w:rPr>
              <w:t>ведущий</w:t>
            </w:r>
            <w:r w:rsidR="00DC6CA9">
              <w:rPr>
                <w:rFonts w:ascii="Times New Roman" w:hAnsi="Times New Roman" w:cs="Times New Roman"/>
                <w:sz w:val="28"/>
                <w:szCs w:val="28"/>
              </w:rPr>
              <w:t>»</w:t>
            </w:r>
          </w:p>
        </w:tc>
        <w:tc>
          <w:tcPr>
            <w:tcW w:w="1701" w:type="dxa"/>
            <w:gridSpan w:val="2"/>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lastRenderedPageBreak/>
              <w:t>11500</w:t>
            </w:r>
          </w:p>
        </w:tc>
      </w:tr>
      <w:tr w:rsidR="007669B8" w:rsidRPr="00014F9E" w:rsidTr="00FA3141">
        <w:trPr>
          <w:jc w:val="center"/>
        </w:trPr>
        <w:tc>
          <w:tcPr>
            <w:tcW w:w="91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lastRenderedPageBreak/>
              <w:t>1.3.</w:t>
            </w:r>
          </w:p>
        </w:tc>
        <w:tc>
          <w:tcPr>
            <w:tcW w:w="9292" w:type="dxa"/>
            <w:gridSpan w:val="5"/>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Профессион</w:t>
            </w:r>
            <w:r w:rsidR="00DC6CA9">
              <w:rPr>
                <w:rFonts w:ascii="Times New Roman" w:hAnsi="Times New Roman" w:cs="Times New Roman"/>
                <w:sz w:val="28"/>
                <w:szCs w:val="28"/>
              </w:rPr>
              <w:t>альная квалификационная группа «</w:t>
            </w:r>
            <w:r w:rsidRPr="00014F9E">
              <w:rPr>
                <w:rFonts w:ascii="Times New Roman" w:hAnsi="Times New Roman" w:cs="Times New Roman"/>
                <w:sz w:val="28"/>
                <w:szCs w:val="28"/>
              </w:rPr>
              <w:t>Общеотраслевые должности служащих третьего уровня</w:t>
            </w:r>
            <w:r w:rsidR="00DC6CA9">
              <w:rPr>
                <w:rFonts w:ascii="Times New Roman" w:hAnsi="Times New Roman" w:cs="Times New Roman"/>
                <w:sz w:val="28"/>
                <w:szCs w:val="28"/>
              </w:rPr>
              <w:t>»</w:t>
            </w:r>
          </w:p>
        </w:tc>
      </w:tr>
      <w:tr w:rsidR="007669B8" w:rsidRPr="00014F9E" w:rsidTr="00FA3141">
        <w:trPr>
          <w:jc w:val="center"/>
        </w:trPr>
        <w:tc>
          <w:tcPr>
            <w:tcW w:w="91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1.3.1.</w:t>
            </w:r>
          </w:p>
        </w:tc>
        <w:tc>
          <w:tcPr>
            <w:tcW w:w="2375" w:type="dxa"/>
          </w:tcPr>
          <w:p w:rsidR="007669B8" w:rsidRPr="00014F9E" w:rsidRDefault="007669B8" w:rsidP="00014F9E">
            <w:pPr>
              <w:pStyle w:val="ConsPlusNormal"/>
              <w:rPr>
                <w:rFonts w:ascii="Times New Roman" w:hAnsi="Times New Roman" w:cs="Times New Roman"/>
                <w:sz w:val="28"/>
                <w:szCs w:val="28"/>
              </w:rPr>
            </w:pPr>
            <w:bookmarkStart w:id="19" w:name="P378"/>
            <w:bookmarkEnd w:id="19"/>
            <w:r w:rsidRPr="00014F9E">
              <w:rPr>
                <w:rFonts w:ascii="Times New Roman" w:hAnsi="Times New Roman" w:cs="Times New Roman"/>
                <w:sz w:val="28"/>
                <w:szCs w:val="28"/>
              </w:rPr>
              <w:t>1 квалификационный уровень</w:t>
            </w:r>
          </w:p>
        </w:tc>
        <w:tc>
          <w:tcPr>
            <w:tcW w:w="5216" w:type="dxa"/>
            <w:gridSpan w:val="2"/>
          </w:tcPr>
          <w:p w:rsidR="007669B8" w:rsidRPr="00014F9E" w:rsidRDefault="007669B8" w:rsidP="00014F9E">
            <w:pPr>
              <w:pStyle w:val="ConsPlusNormal"/>
              <w:rPr>
                <w:rFonts w:ascii="Times New Roman" w:hAnsi="Times New Roman" w:cs="Times New Roman"/>
                <w:sz w:val="28"/>
                <w:szCs w:val="28"/>
              </w:rPr>
            </w:pPr>
            <w:proofErr w:type="gramStart"/>
            <w:r w:rsidRPr="00014F9E">
              <w:rPr>
                <w:rFonts w:ascii="Times New Roman" w:hAnsi="Times New Roman" w:cs="Times New Roman"/>
                <w:sz w:val="28"/>
                <w:szCs w:val="28"/>
              </w:rPr>
              <w:t xml:space="preserve">аналитик; бухгалтер; </w:t>
            </w:r>
            <w:proofErr w:type="spellStart"/>
            <w:r w:rsidRPr="00014F9E">
              <w:rPr>
                <w:rFonts w:ascii="Times New Roman" w:hAnsi="Times New Roman" w:cs="Times New Roman"/>
                <w:sz w:val="28"/>
                <w:szCs w:val="28"/>
              </w:rPr>
              <w:t>документовед</w:t>
            </w:r>
            <w:proofErr w:type="spellEnd"/>
            <w:r w:rsidRPr="00014F9E">
              <w:rPr>
                <w:rFonts w:ascii="Times New Roman" w:hAnsi="Times New Roman" w:cs="Times New Roman"/>
                <w:sz w:val="28"/>
                <w:szCs w:val="28"/>
              </w:rPr>
              <w:t xml:space="preserve">; инженер; </w:t>
            </w:r>
            <w:proofErr w:type="spellStart"/>
            <w:r w:rsidRPr="00014F9E">
              <w:rPr>
                <w:rFonts w:ascii="Times New Roman" w:hAnsi="Times New Roman" w:cs="Times New Roman"/>
                <w:sz w:val="28"/>
                <w:szCs w:val="28"/>
              </w:rPr>
              <w:t>инженер-электроник</w:t>
            </w:r>
            <w:proofErr w:type="spellEnd"/>
            <w:r w:rsidRPr="00014F9E">
              <w:rPr>
                <w:rFonts w:ascii="Times New Roman" w:hAnsi="Times New Roman" w:cs="Times New Roman"/>
                <w:sz w:val="28"/>
                <w:szCs w:val="28"/>
              </w:rPr>
              <w:t xml:space="preserve"> (электроник); менеджер; менеджер по персоналу; специалист по кадрам; специалист по связям с общественностью; программист; экономист; юрисконсульт</w:t>
            </w:r>
            <w:proofErr w:type="gramEnd"/>
          </w:p>
        </w:tc>
        <w:tc>
          <w:tcPr>
            <w:tcW w:w="1701" w:type="dxa"/>
            <w:gridSpan w:val="2"/>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13 500</w:t>
            </w:r>
          </w:p>
        </w:tc>
      </w:tr>
      <w:tr w:rsidR="007669B8" w:rsidRPr="00014F9E" w:rsidTr="00FA3141">
        <w:trPr>
          <w:jc w:val="center"/>
        </w:trPr>
        <w:tc>
          <w:tcPr>
            <w:tcW w:w="91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1.3.2.</w:t>
            </w:r>
          </w:p>
        </w:tc>
        <w:tc>
          <w:tcPr>
            <w:tcW w:w="2375"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4 квалификационный уровень</w:t>
            </w:r>
          </w:p>
        </w:tc>
        <w:tc>
          <w:tcPr>
            <w:tcW w:w="5216" w:type="dxa"/>
            <w:gridSpan w:val="2"/>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наименования должностей служащих первого квалификационного уровня, по которым может устанавливаться произв</w:t>
            </w:r>
            <w:r w:rsidR="00DC6CA9">
              <w:rPr>
                <w:rFonts w:ascii="Times New Roman" w:hAnsi="Times New Roman" w:cs="Times New Roman"/>
                <w:sz w:val="28"/>
                <w:szCs w:val="28"/>
              </w:rPr>
              <w:t>одное должностное наименование «</w:t>
            </w:r>
            <w:r w:rsidRPr="00014F9E">
              <w:rPr>
                <w:rFonts w:ascii="Times New Roman" w:hAnsi="Times New Roman" w:cs="Times New Roman"/>
                <w:sz w:val="28"/>
                <w:szCs w:val="28"/>
              </w:rPr>
              <w:t>ведущий</w:t>
            </w:r>
            <w:r w:rsidR="00DC6CA9">
              <w:rPr>
                <w:rFonts w:ascii="Times New Roman" w:hAnsi="Times New Roman" w:cs="Times New Roman"/>
                <w:sz w:val="28"/>
                <w:szCs w:val="28"/>
              </w:rPr>
              <w:t>»</w:t>
            </w:r>
          </w:p>
        </w:tc>
        <w:tc>
          <w:tcPr>
            <w:tcW w:w="1701" w:type="dxa"/>
            <w:gridSpan w:val="2"/>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16 000</w:t>
            </w:r>
          </w:p>
        </w:tc>
      </w:tr>
      <w:tr w:rsidR="007669B8" w:rsidRPr="00014F9E" w:rsidTr="00FA3141">
        <w:trPr>
          <w:jc w:val="center"/>
        </w:trPr>
        <w:tc>
          <w:tcPr>
            <w:tcW w:w="91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1.3.3.</w:t>
            </w:r>
          </w:p>
        </w:tc>
        <w:tc>
          <w:tcPr>
            <w:tcW w:w="2375"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5 квалификационный уровень</w:t>
            </w:r>
          </w:p>
        </w:tc>
        <w:tc>
          <w:tcPr>
            <w:tcW w:w="5216" w:type="dxa"/>
            <w:gridSpan w:val="2"/>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заместитель главного бухгалтера</w:t>
            </w:r>
          </w:p>
        </w:tc>
        <w:tc>
          <w:tcPr>
            <w:tcW w:w="1701" w:type="dxa"/>
            <w:gridSpan w:val="2"/>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22 000</w:t>
            </w:r>
          </w:p>
        </w:tc>
      </w:tr>
      <w:tr w:rsidR="007669B8" w:rsidRPr="00014F9E" w:rsidTr="00FA3141">
        <w:trPr>
          <w:jc w:val="center"/>
        </w:trPr>
        <w:tc>
          <w:tcPr>
            <w:tcW w:w="91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1.4.</w:t>
            </w:r>
          </w:p>
        </w:tc>
        <w:tc>
          <w:tcPr>
            <w:tcW w:w="9292" w:type="dxa"/>
            <w:gridSpan w:val="5"/>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Профессион</w:t>
            </w:r>
            <w:r w:rsidR="00DC6CA9">
              <w:rPr>
                <w:rFonts w:ascii="Times New Roman" w:hAnsi="Times New Roman" w:cs="Times New Roman"/>
                <w:sz w:val="28"/>
                <w:szCs w:val="28"/>
              </w:rPr>
              <w:t>альная квалификационная группа «</w:t>
            </w:r>
            <w:r w:rsidRPr="00014F9E">
              <w:rPr>
                <w:rFonts w:ascii="Times New Roman" w:hAnsi="Times New Roman" w:cs="Times New Roman"/>
                <w:sz w:val="28"/>
                <w:szCs w:val="28"/>
              </w:rPr>
              <w:t>Общеотраслевые должности служащих четвертого уровня</w:t>
            </w:r>
            <w:r w:rsidR="00DC6CA9">
              <w:rPr>
                <w:rFonts w:ascii="Times New Roman" w:hAnsi="Times New Roman" w:cs="Times New Roman"/>
                <w:sz w:val="28"/>
                <w:szCs w:val="28"/>
              </w:rPr>
              <w:t>»</w:t>
            </w:r>
          </w:p>
        </w:tc>
      </w:tr>
      <w:tr w:rsidR="007669B8" w:rsidRPr="00014F9E" w:rsidTr="00FA3141">
        <w:trPr>
          <w:jc w:val="center"/>
        </w:trPr>
        <w:tc>
          <w:tcPr>
            <w:tcW w:w="91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1.4.1.</w:t>
            </w:r>
          </w:p>
        </w:tc>
        <w:tc>
          <w:tcPr>
            <w:tcW w:w="2375"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1 </w:t>
            </w:r>
            <w:r w:rsidRPr="00014F9E">
              <w:rPr>
                <w:rFonts w:ascii="Times New Roman" w:hAnsi="Times New Roman" w:cs="Times New Roman"/>
                <w:sz w:val="28"/>
                <w:szCs w:val="28"/>
              </w:rPr>
              <w:lastRenderedPageBreak/>
              <w:t>квалификационный уровень</w:t>
            </w:r>
          </w:p>
        </w:tc>
        <w:tc>
          <w:tcPr>
            <w:tcW w:w="5216" w:type="dxa"/>
            <w:gridSpan w:val="2"/>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lastRenderedPageBreak/>
              <w:t xml:space="preserve">начальник отдела правового, кадрового и </w:t>
            </w:r>
            <w:r w:rsidRPr="00014F9E">
              <w:rPr>
                <w:rFonts w:ascii="Times New Roman" w:hAnsi="Times New Roman" w:cs="Times New Roman"/>
                <w:sz w:val="28"/>
                <w:szCs w:val="28"/>
              </w:rPr>
              <w:lastRenderedPageBreak/>
              <w:t xml:space="preserve">документационного обеспечения; начальник отдела документационного обеспечения и кадровой работы; административно-хозяйственного обслуживания; начальник технического отдела; начальник </w:t>
            </w:r>
            <w:r w:rsidR="004D5DF1" w:rsidRPr="00014F9E">
              <w:rPr>
                <w:rFonts w:ascii="Times New Roman" w:hAnsi="Times New Roman" w:cs="Times New Roman"/>
                <w:sz w:val="28"/>
                <w:szCs w:val="28"/>
              </w:rPr>
              <w:t>организационно-методического</w:t>
            </w:r>
            <w:r w:rsidRPr="00014F9E">
              <w:rPr>
                <w:rFonts w:ascii="Times New Roman" w:hAnsi="Times New Roman" w:cs="Times New Roman"/>
                <w:sz w:val="28"/>
                <w:szCs w:val="28"/>
              </w:rPr>
              <w:t xml:space="preserve"> отдела</w:t>
            </w:r>
          </w:p>
        </w:tc>
        <w:tc>
          <w:tcPr>
            <w:tcW w:w="1701" w:type="dxa"/>
            <w:gridSpan w:val="2"/>
          </w:tcPr>
          <w:p w:rsidR="007669B8" w:rsidRPr="00014F9E" w:rsidRDefault="000A48EA" w:rsidP="00E83578">
            <w:pPr>
              <w:pStyle w:val="ConsPlusNormal"/>
              <w:jc w:val="center"/>
              <w:rPr>
                <w:rFonts w:ascii="Times New Roman" w:hAnsi="Times New Roman" w:cs="Times New Roman"/>
                <w:sz w:val="28"/>
                <w:szCs w:val="28"/>
              </w:rPr>
            </w:pPr>
            <w:r w:rsidRPr="00E83578">
              <w:rPr>
                <w:rFonts w:ascii="Times New Roman" w:hAnsi="Times New Roman" w:cs="Times New Roman"/>
                <w:sz w:val="28"/>
                <w:szCs w:val="28"/>
              </w:rPr>
              <w:lastRenderedPageBreak/>
              <w:t>1</w:t>
            </w:r>
            <w:r w:rsidR="00E83578" w:rsidRPr="00E83578">
              <w:rPr>
                <w:rFonts w:ascii="Times New Roman" w:hAnsi="Times New Roman" w:cs="Times New Roman"/>
                <w:sz w:val="28"/>
                <w:szCs w:val="28"/>
              </w:rPr>
              <w:t>7</w:t>
            </w:r>
            <w:r w:rsidR="007669B8" w:rsidRPr="00E83578">
              <w:rPr>
                <w:rFonts w:ascii="Times New Roman" w:hAnsi="Times New Roman" w:cs="Times New Roman"/>
                <w:sz w:val="28"/>
                <w:szCs w:val="28"/>
              </w:rPr>
              <w:t xml:space="preserve"> 000</w:t>
            </w:r>
          </w:p>
        </w:tc>
      </w:tr>
      <w:tr w:rsidR="007669B8" w:rsidRPr="00014F9E" w:rsidTr="00FA3141">
        <w:trPr>
          <w:jc w:val="center"/>
        </w:trPr>
        <w:tc>
          <w:tcPr>
            <w:tcW w:w="91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lastRenderedPageBreak/>
              <w:t>1.4.2.</w:t>
            </w:r>
          </w:p>
        </w:tc>
        <w:tc>
          <w:tcPr>
            <w:tcW w:w="2375"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3 квалификационный уровень</w:t>
            </w:r>
          </w:p>
        </w:tc>
        <w:tc>
          <w:tcPr>
            <w:tcW w:w="5216" w:type="dxa"/>
            <w:gridSpan w:val="2"/>
          </w:tcPr>
          <w:p w:rsidR="007669B8" w:rsidRPr="00996C66" w:rsidRDefault="004D5DF1" w:rsidP="00014F9E">
            <w:pPr>
              <w:pStyle w:val="ConsPlusNormal"/>
              <w:rPr>
                <w:rFonts w:ascii="Times New Roman" w:hAnsi="Times New Roman" w:cs="Times New Roman"/>
                <w:sz w:val="28"/>
                <w:szCs w:val="28"/>
              </w:rPr>
            </w:pPr>
            <w:r w:rsidRPr="00996C66">
              <w:rPr>
                <w:rFonts w:ascii="Times New Roman" w:hAnsi="Times New Roman" w:cs="Times New Roman"/>
                <w:sz w:val="28"/>
                <w:szCs w:val="28"/>
              </w:rPr>
              <w:t>заведующий</w:t>
            </w:r>
            <w:r w:rsidR="007669B8" w:rsidRPr="00996C66">
              <w:rPr>
                <w:rFonts w:ascii="Times New Roman" w:hAnsi="Times New Roman" w:cs="Times New Roman"/>
                <w:sz w:val="28"/>
                <w:szCs w:val="28"/>
              </w:rPr>
              <w:t xml:space="preserve"> филиал</w:t>
            </w:r>
            <w:r w:rsidRPr="00996C66">
              <w:rPr>
                <w:rFonts w:ascii="Times New Roman" w:hAnsi="Times New Roman" w:cs="Times New Roman"/>
                <w:sz w:val="28"/>
                <w:szCs w:val="28"/>
              </w:rPr>
              <w:t>ом</w:t>
            </w:r>
          </w:p>
        </w:tc>
        <w:tc>
          <w:tcPr>
            <w:tcW w:w="1701" w:type="dxa"/>
            <w:gridSpan w:val="2"/>
          </w:tcPr>
          <w:p w:rsidR="007669B8" w:rsidRPr="00996C66" w:rsidRDefault="000471F7" w:rsidP="000A48EA">
            <w:pPr>
              <w:pStyle w:val="ConsPlusNormal"/>
              <w:jc w:val="center"/>
              <w:rPr>
                <w:rFonts w:ascii="Times New Roman" w:hAnsi="Times New Roman" w:cs="Times New Roman"/>
                <w:sz w:val="28"/>
                <w:szCs w:val="28"/>
              </w:rPr>
            </w:pPr>
            <w:r w:rsidRPr="00996C66">
              <w:rPr>
                <w:rFonts w:ascii="Times New Roman" w:hAnsi="Times New Roman" w:cs="Times New Roman"/>
                <w:sz w:val="28"/>
                <w:szCs w:val="28"/>
              </w:rPr>
              <w:t>2</w:t>
            </w:r>
            <w:r w:rsidR="000A48EA" w:rsidRPr="00996C66">
              <w:rPr>
                <w:rFonts w:ascii="Times New Roman" w:hAnsi="Times New Roman" w:cs="Times New Roman"/>
                <w:sz w:val="28"/>
                <w:szCs w:val="28"/>
              </w:rPr>
              <w:t>1</w:t>
            </w:r>
            <w:r w:rsidR="007669B8" w:rsidRPr="00996C66">
              <w:rPr>
                <w:rFonts w:ascii="Times New Roman" w:hAnsi="Times New Roman" w:cs="Times New Roman"/>
                <w:sz w:val="28"/>
                <w:szCs w:val="28"/>
              </w:rPr>
              <w:t>000</w:t>
            </w:r>
          </w:p>
        </w:tc>
      </w:tr>
      <w:tr w:rsidR="007669B8" w:rsidRPr="00014F9E" w:rsidTr="00FA3141">
        <w:trPr>
          <w:jc w:val="center"/>
        </w:trPr>
        <w:tc>
          <w:tcPr>
            <w:tcW w:w="913" w:type="dxa"/>
          </w:tcPr>
          <w:p w:rsidR="007669B8" w:rsidRPr="00014F9E" w:rsidRDefault="007669B8" w:rsidP="00014F9E">
            <w:pPr>
              <w:pStyle w:val="ConsPlusNormal"/>
              <w:jc w:val="center"/>
              <w:outlineLvl w:val="2"/>
              <w:rPr>
                <w:rFonts w:ascii="Times New Roman" w:hAnsi="Times New Roman" w:cs="Times New Roman"/>
                <w:sz w:val="28"/>
                <w:szCs w:val="28"/>
              </w:rPr>
            </w:pPr>
            <w:r w:rsidRPr="00014F9E">
              <w:rPr>
                <w:rFonts w:ascii="Times New Roman" w:hAnsi="Times New Roman" w:cs="Times New Roman"/>
                <w:sz w:val="28"/>
                <w:szCs w:val="28"/>
              </w:rPr>
              <w:t>2.</w:t>
            </w:r>
          </w:p>
        </w:tc>
        <w:tc>
          <w:tcPr>
            <w:tcW w:w="9292" w:type="dxa"/>
            <w:gridSpan w:val="5"/>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Профессиональные квалификационные группы должностей работников культуры, искусства и кинематографии</w:t>
            </w:r>
          </w:p>
        </w:tc>
      </w:tr>
      <w:tr w:rsidR="007669B8" w:rsidRPr="00014F9E" w:rsidTr="00FA3141">
        <w:trPr>
          <w:jc w:val="center"/>
        </w:trPr>
        <w:tc>
          <w:tcPr>
            <w:tcW w:w="91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2.1.</w:t>
            </w:r>
          </w:p>
        </w:tc>
        <w:tc>
          <w:tcPr>
            <w:tcW w:w="9292" w:type="dxa"/>
            <w:gridSpan w:val="5"/>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Профессион</w:t>
            </w:r>
            <w:r w:rsidR="00DC6CA9">
              <w:rPr>
                <w:rFonts w:ascii="Times New Roman" w:hAnsi="Times New Roman" w:cs="Times New Roman"/>
                <w:sz w:val="28"/>
                <w:szCs w:val="28"/>
              </w:rPr>
              <w:t>альная квалификационная группа «</w:t>
            </w:r>
            <w:r w:rsidRPr="00014F9E">
              <w:rPr>
                <w:rFonts w:ascii="Times New Roman" w:hAnsi="Times New Roman" w:cs="Times New Roman"/>
                <w:sz w:val="28"/>
                <w:szCs w:val="28"/>
              </w:rPr>
              <w:t xml:space="preserve">Должности </w:t>
            </w:r>
            <w:proofErr w:type="gramStart"/>
            <w:r w:rsidRPr="00014F9E">
              <w:rPr>
                <w:rFonts w:ascii="Times New Roman" w:hAnsi="Times New Roman" w:cs="Times New Roman"/>
                <w:sz w:val="28"/>
                <w:szCs w:val="28"/>
              </w:rPr>
              <w:t>технических исполнителей</w:t>
            </w:r>
            <w:proofErr w:type="gramEnd"/>
            <w:r w:rsidRPr="00014F9E">
              <w:rPr>
                <w:rFonts w:ascii="Times New Roman" w:hAnsi="Times New Roman" w:cs="Times New Roman"/>
                <w:sz w:val="28"/>
                <w:szCs w:val="28"/>
              </w:rPr>
              <w:t xml:space="preserve"> и артистов вспомогательного состава</w:t>
            </w:r>
            <w:r w:rsidR="00DC6CA9">
              <w:rPr>
                <w:rFonts w:ascii="Times New Roman" w:hAnsi="Times New Roman" w:cs="Times New Roman"/>
                <w:sz w:val="28"/>
                <w:szCs w:val="28"/>
              </w:rPr>
              <w:t>»</w:t>
            </w:r>
          </w:p>
        </w:tc>
      </w:tr>
      <w:tr w:rsidR="007669B8" w:rsidRPr="00014F9E" w:rsidTr="00FA3141">
        <w:trPr>
          <w:jc w:val="center"/>
        </w:trPr>
        <w:tc>
          <w:tcPr>
            <w:tcW w:w="91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2.1.1.</w:t>
            </w:r>
          </w:p>
        </w:tc>
        <w:tc>
          <w:tcPr>
            <w:tcW w:w="2375" w:type="dxa"/>
          </w:tcPr>
          <w:p w:rsidR="007669B8" w:rsidRPr="00014F9E" w:rsidRDefault="007669B8" w:rsidP="00014F9E">
            <w:pPr>
              <w:pStyle w:val="ConsPlusNormal"/>
              <w:rPr>
                <w:rFonts w:ascii="Times New Roman" w:hAnsi="Times New Roman" w:cs="Times New Roman"/>
                <w:sz w:val="28"/>
                <w:szCs w:val="28"/>
              </w:rPr>
            </w:pPr>
          </w:p>
        </w:tc>
        <w:tc>
          <w:tcPr>
            <w:tcW w:w="5216" w:type="dxa"/>
            <w:gridSpan w:val="2"/>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музейный смотритель; контролер билетов</w:t>
            </w:r>
          </w:p>
        </w:tc>
        <w:tc>
          <w:tcPr>
            <w:tcW w:w="1701" w:type="dxa"/>
            <w:gridSpan w:val="2"/>
          </w:tcPr>
          <w:p w:rsidR="007669B8" w:rsidRPr="00014F9E" w:rsidRDefault="003E07E7" w:rsidP="00560764">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560764">
              <w:rPr>
                <w:rFonts w:ascii="Times New Roman" w:hAnsi="Times New Roman" w:cs="Times New Roman"/>
                <w:sz w:val="28"/>
                <w:szCs w:val="28"/>
              </w:rPr>
              <w:t>1</w:t>
            </w:r>
            <w:r>
              <w:rPr>
                <w:rFonts w:ascii="Times New Roman" w:hAnsi="Times New Roman" w:cs="Times New Roman"/>
                <w:sz w:val="28"/>
                <w:szCs w:val="28"/>
              </w:rPr>
              <w:t xml:space="preserve"> 5</w:t>
            </w:r>
            <w:r w:rsidR="007669B8" w:rsidRPr="00014F9E">
              <w:rPr>
                <w:rFonts w:ascii="Times New Roman" w:hAnsi="Times New Roman" w:cs="Times New Roman"/>
                <w:sz w:val="28"/>
                <w:szCs w:val="28"/>
              </w:rPr>
              <w:t>00</w:t>
            </w:r>
          </w:p>
        </w:tc>
      </w:tr>
      <w:tr w:rsidR="007669B8" w:rsidRPr="00014F9E" w:rsidTr="00FA3141">
        <w:trPr>
          <w:jc w:val="center"/>
        </w:trPr>
        <w:tc>
          <w:tcPr>
            <w:tcW w:w="91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2.2.</w:t>
            </w:r>
          </w:p>
        </w:tc>
        <w:tc>
          <w:tcPr>
            <w:tcW w:w="9292" w:type="dxa"/>
            <w:gridSpan w:val="5"/>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Профессион</w:t>
            </w:r>
            <w:r w:rsidR="00DC6CA9">
              <w:rPr>
                <w:rFonts w:ascii="Times New Roman" w:hAnsi="Times New Roman" w:cs="Times New Roman"/>
                <w:sz w:val="28"/>
                <w:szCs w:val="28"/>
              </w:rPr>
              <w:t>альная квалификационная группа «</w:t>
            </w:r>
            <w:r w:rsidRPr="00014F9E">
              <w:rPr>
                <w:rFonts w:ascii="Times New Roman" w:hAnsi="Times New Roman" w:cs="Times New Roman"/>
                <w:sz w:val="28"/>
                <w:szCs w:val="28"/>
              </w:rPr>
              <w:t>Должности работников культуры, искусства и кинематографии среднего звена</w:t>
            </w:r>
            <w:r w:rsidR="00DC6CA9">
              <w:rPr>
                <w:rFonts w:ascii="Times New Roman" w:hAnsi="Times New Roman" w:cs="Times New Roman"/>
                <w:sz w:val="28"/>
                <w:szCs w:val="28"/>
              </w:rPr>
              <w:t>»</w:t>
            </w:r>
          </w:p>
        </w:tc>
      </w:tr>
      <w:tr w:rsidR="007669B8" w:rsidRPr="00014F9E" w:rsidTr="00FA3141">
        <w:trPr>
          <w:jc w:val="center"/>
        </w:trPr>
        <w:tc>
          <w:tcPr>
            <w:tcW w:w="91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2.2.1.</w:t>
            </w:r>
          </w:p>
        </w:tc>
        <w:tc>
          <w:tcPr>
            <w:tcW w:w="2375" w:type="dxa"/>
          </w:tcPr>
          <w:p w:rsidR="007669B8" w:rsidRPr="00014F9E" w:rsidRDefault="007669B8" w:rsidP="00014F9E">
            <w:pPr>
              <w:pStyle w:val="ConsPlusNormal"/>
              <w:rPr>
                <w:rFonts w:ascii="Times New Roman" w:hAnsi="Times New Roman" w:cs="Times New Roman"/>
                <w:sz w:val="28"/>
                <w:szCs w:val="28"/>
              </w:rPr>
            </w:pPr>
          </w:p>
        </w:tc>
        <w:tc>
          <w:tcPr>
            <w:tcW w:w="5216" w:type="dxa"/>
            <w:gridSpan w:val="2"/>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аккомпаниатор; </w:t>
            </w:r>
            <w:proofErr w:type="spellStart"/>
            <w:r w:rsidRPr="00014F9E">
              <w:rPr>
                <w:rFonts w:ascii="Times New Roman" w:hAnsi="Times New Roman" w:cs="Times New Roman"/>
                <w:sz w:val="28"/>
                <w:szCs w:val="28"/>
              </w:rPr>
              <w:t>культорганизатор</w:t>
            </w:r>
            <w:proofErr w:type="spellEnd"/>
            <w:r w:rsidRPr="00014F9E">
              <w:rPr>
                <w:rFonts w:ascii="Times New Roman" w:hAnsi="Times New Roman" w:cs="Times New Roman"/>
                <w:sz w:val="28"/>
                <w:szCs w:val="28"/>
              </w:rPr>
              <w:t>; руководитель кружка</w:t>
            </w:r>
          </w:p>
        </w:tc>
        <w:tc>
          <w:tcPr>
            <w:tcW w:w="1701" w:type="dxa"/>
            <w:gridSpan w:val="2"/>
          </w:tcPr>
          <w:p w:rsidR="007669B8" w:rsidRPr="00014F9E" w:rsidRDefault="007669B8" w:rsidP="00EB3CA7">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w:t>
            </w:r>
            <w:r w:rsidR="00EB3CA7">
              <w:rPr>
                <w:rFonts w:ascii="Times New Roman" w:hAnsi="Times New Roman" w:cs="Times New Roman"/>
                <w:sz w:val="28"/>
                <w:szCs w:val="28"/>
              </w:rPr>
              <w:t>3 0</w:t>
            </w:r>
            <w:r w:rsidRPr="00014F9E">
              <w:rPr>
                <w:rFonts w:ascii="Times New Roman" w:hAnsi="Times New Roman" w:cs="Times New Roman"/>
                <w:sz w:val="28"/>
                <w:szCs w:val="28"/>
              </w:rPr>
              <w:t>00</w:t>
            </w:r>
          </w:p>
        </w:tc>
      </w:tr>
      <w:tr w:rsidR="007669B8" w:rsidRPr="00014F9E" w:rsidTr="00FA3141">
        <w:trPr>
          <w:jc w:val="center"/>
        </w:trPr>
        <w:tc>
          <w:tcPr>
            <w:tcW w:w="91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2.3.</w:t>
            </w:r>
          </w:p>
        </w:tc>
        <w:tc>
          <w:tcPr>
            <w:tcW w:w="9292" w:type="dxa"/>
            <w:gridSpan w:val="5"/>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Профессион</w:t>
            </w:r>
            <w:r w:rsidR="00DC6CA9">
              <w:rPr>
                <w:rFonts w:ascii="Times New Roman" w:hAnsi="Times New Roman" w:cs="Times New Roman"/>
                <w:sz w:val="28"/>
                <w:szCs w:val="28"/>
              </w:rPr>
              <w:t>альная квалификационная группа «</w:t>
            </w:r>
            <w:r w:rsidRPr="00014F9E">
              <w:rPr>
                <w:rFonts w:ascii="Times New Roman" w:hAnsi="Times New Roman" w:cs="Times New Roman"/>
                <w:sz w:val="28"/>
                <w:szCs w:val="28"/>
              </w:rPr>
              <w:t>Должности работников культуры, искусства и кинематографии ведущего звена</w:t>
            </w:r>
            <w:r w:rsidR="00DC6CA9">
              <w:rPr>
                <w:rFonts w:ascii="Times New Roman" w:hAnsi="Times New Roman" w:cs="Times New Roman"/>
                <w:sz w:val="28"/>
                <w:szCs w:val="28"/>
              </w:rPr>
              <w:t>»</w:t>
            </w:r>
          </w:p>
        </w:tc>
      </w:tr>
      <w:tr w:rsidR="007669B8" w:rsidRPr="00014F9E" w:rsidTr="00FA3141">
        <w:trPr>
          <w:jc w:val="center"/>
        </w:trPr>
        <w:tc>
          <w:tcPr>
            <w:tcW w:w="91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lastRenderedPageBreak/>
              <w:t>2.3.1.</w:t>
            </w:r>
          </w:p>
        </w:tc>
        <w:tc>
          <w:tcPr>
            <w:tcW w:w="2375" w:type="dxa"/>
          </w:tcPr>
          <w:p w:rsidR="007669B8" w:rsidRPr="00014F9E" w:rsidRDefault="007669B8" w:rsidP="00014F9E">
            <w:pPr>
              <w:pStyle w:val="ConsPlusNormal"/>
              <w:rPr>
                <w:rFonts w:ascii="Times New Roman" w:hAnsi="Times New Roman" w:cs="Times New Roman"/>
                <w:sz w:val="28"/>
                <w:szCs w:val="28"/>
              </w:rPr>
            </w:pPr>
          </w:p>
        </w:tc>
        <w:tc>
          <w:tcPr>
            <w:tcW w:w="5216" w:type="dxa"/>
            <w:gridSpan w:val="2"/>
          </w:tcPr>
          <w:p w:rsidR="007669B8" w:rsidRPr="00014F9E" w:rsidRDefault="007669B8" w:rsidP="00DF3D11">
            <w:pPr>
              <w:pStyle w:val="ConsPlusNormal"/>
              <w:rPr>
                <w:rFonts w:ascii="Times New Roman" w:hAnsi="Times New Roman" w:cs="Times New Roman"/>
                <w:sz w:val="28"/>
                <w:szCs w:val="28"/>
              </w:rPr>
            </w:pPr>
            <w:proofErr w:type="gramStart"/>
            <w:r w:rsidRPr="00014F9E">
              <w:rPr>
                <w:rFonts w:ascii="Times New Roman" w:hAnsi="Times New Roman" w:cs="Times New Roman"/>
                <w:sz w:val="28"/>
                <w:szCs w:val="28"/>
              </w:rPr>
              <w:t>концертмейстер по классу вокала (балета); художник-декоратор; художник-конструктор</w:t>
            </w:r>
            <w:r w:rsidRPr="00DF3D11">
              <w:rPr>
                <w:rFonts w:ascii="Times New Roman" w:hAnsi="Times New Roman" w:cs="Times New Roman"/>
                <w:sz w:val="28"/>
                <w:szCs w:val="28"/>
              </w:rPr>
              <w:t>; художник по свету;</w:t>
            </w:r>
            <w:r w:rsidRPr="00014F9E">
              <w:rPr>
                <w:rFonts w:ascii="Times New Roman" w:hAnsi="Times New Roman" w:cs="Times New Roman"/>
                <w:sz w:val="28"/>
                <w:szCs w:val="28"/>
              </w:rPr>
              <w:t xml:space="preserve"> художник-реставратор; репетитор по вокалу; репетитор по балету; администратор (старший администратор); библиотекарь; библиограф; методист; специалист по фольклору; специалист по жанрам творчества; специалист по методике клубной работы; звукооператор; экскурсовод</w:t>
            </w:r>
            <w:r w:rsidR="000A48EA" w:rsidRPr="000A48EA">
              <w:rPr>
                <w:rFonts w:ascii="Times New Roman" w:hAnsi="Times New Roman" w:cs="Times New Roman"/>
                <w:i/>
                <w:sz w:val="28"/>
                <w:szCs w:val="28"/>
              </w:rPr>
              <w:t xml:space="preserve">, </w:t>
            </w:r>
            <w:proofErr w:type="gramEnd"/>
          </w:p>
        </w:tc>
        <w:tc>
          <w:tcPr>
            <w:tcW w:w="1701" w:type="dxa"/>
            <w:gridSpan w:val="2"/>
          </w:tcPr>
          <w:p w:rsidR="007669B8" w:rsidRPr="00014F9E" w:rsidRDefault="007669B8" w:rsidP="0013743D">
            <w:pPr>
              <w:pStyle w:val="ConsPlusNormal"/>
              <w:jc w:val="center"/>
              <w:rPr>
                <w:rFonts w:ascii="Times New Roman" w:hAnsi="Times New Roman" w:cs="Times New Roman"/>
                <w:sz w:val="28"/>
                <w:szCs w:val="28"/>
              </w:rPr>
            </w:pPr>
            <w:r w:rsidRPr="00254829">
              <w:rPr>
                <w:rFonts w:ascii="Times New Roman" w:hAnsi="Times New Roman" w:cs="Times New Roman"/>
                <w:sz w:val="28"/>
                <w:szCs w:val="28"/>
              </w:rPr>
              <w:t>1</w:t>
            </w:r>
            <w:r w:rsidR="0013743D" w:rsidRPr="00254829">
              <w:rPr>
                <w:rFonts w:ascii="Times New Roman" w:hAnsi="Times New Roman" w:cs="Times New Roman"/>
                <w:sz w:val="28"/>
                <w:szCs w:val="28"/>
              </w:rPr>
              <w:t>7</w:t>
            </w:r>
            <w:r w:rsidRPr="00254829">
              <w:rPr>
                <w:rFonts w:ascii="Times New Roman" w:hAnsi="Times New Roman" w:cs="Times New Roman"/>
                <w:sz w:val="28"/>
                <w:szCs w:val="28"/>
              </w:rPr>
              <w:t xml:space="preserve"> 000</w:t>
            </w:r>
          </w:p>
        </w:tc>
      </w:tr>
      <w:tr w:rsidR="007669B8" w:rsidRPr="00014F9E" w:rsidTr="00FA3141">
        <w:trPr>
          <w:jc w:val="center"/>
        </w:trPr>
        <w:tc>
          <w:tcPr>
            <w:tcW w:w="91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2.4.</w:t>
            </w:r>
          </w:p>
        </w:tc>
        <w:tc>
          <w:tcPr>
            <w:tcW w:w="9292" w:type="dxa"/>
            <w:gridSpan w:val="5"/>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Профессион</w:t>
            </w:r>
            <w:r w:rsidR="00DC6CA9">
              <w:rPr>
                <w:rFonts w:ascii="Times New Roman" w:hAnsi="Times New Roman" w:cs="Times New Roman"/>
                <w:sz w:val="28"/>
                <w:szCs w:val="28"/>
              </w:rPr>
              <w:t>альная квалификационная группа «</w:t>
            </w:r>
            <w:r w:rsidRPr="00014F9E">
              <w:rPr>
                <w:rFonts w:ascii="Times New Roman" w:hAnsi="Times New Roman" w:cs="Times New Roman"/>
                <w:sz w:val="28"/>
                <w:szCs w:val="28"/>
              </w:rPr>
              <w:t>Должности руководящего состава учреждений культуры, искусства и кинематографии</w:t>
            </w:r>
            <w:r w:rsidR="00DC6CA9">
              <w:rPr>
                <w:rFonts w:ascii="Times New Roman" w:hAnsi="Times New Roman" w:cs="Times New Roman"/>
                <w:sz w:val="28"/>
                <w:szCs w:val="28"/>
              </w:rPr>
              <w:t>»</w:t>
            </w:r>
          </w:p>
        </w:tc>
      </w:tr>
      <w:tr w:rsidR="007669B8" w:rsidRPr="00014F9E" w:rsidTr="00FA3141">
        <w:trPr>
          <w:jc w:val="center"/>
        </w:trPr>
        <w:tc>
          <w:tcPr>
            <w:tcW w:w="91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2.4.1.</w:t>
            </w:r>
          </w:p>
        </w:tc>
        <w:tc>
          <w:tcPr>
            <w:tcW w:w="2375" w:type="dxa"/>
          </w:tcPr>
          <w:p w:rsidR="007669B8" w:rsidRPr="00014F9E" w:rsidRDefault="007669B8" w:rsidP="00014F9E">
            <w:pPr>
              <w:pStyle w:val="ConsPlusNormal"/>
              <w:rPr>
                <w:rFonts w:ascii="Times New Roman" w:hAnsi="Times New Roman" w:cs="Times New Roman"/>
                <w:sz w:val="28"/>
                <w:szCs w:val="28"/>
              </w:rPr>
            </w:pPr>
          </w:p>
        </w:tc>
        <w:tc>
          <w:tcPr>
            <w:tcW w:w="5216" w:type="dxa"/>
            <w:gridSpan w:val="2"/>
          </w:tcPr>
          <w:p w:rsidR="007669B8" w:rsidRPr="00996C66" w:rsidRDefault="007669B8" w:rsidP="00552B68">
            <w:pPr>
              <w:pStyle w:val="ConsPlusNormal"/>
              <w:rPr>
                <w:rFonts w:ascii="Times New Roman" w:hAnsi="Times New Roman" w:cs="Times New Roman"/>
                <w:sz w:val="28"/>
                <w:szCs w:val="28"/>
              </w:rPr>
            </w:pPr>
            <w:r w:rsidRPr="00996C66">
              <w:rPr>
                <w:rFonts w:ascii="Times New Roman" w:hAnsi="Times New Roman" w:cs="Times New Roman"/>
                <w:sz w:val="28"/>
                <w:szCs w:val="28"/>
              </w:rPr>
              <w:t xml:space="preserve">заведующий музыкальной частью; заведующий отделом (сектором, центром, библиотекой, </w:t>
            </w:r>
            <w:r w:rsidRPr="00552B68">
              <w:rPr>
                <w:rFonts w:ascii="Times New Roman" w:hAnsi="Times New Roman" w:cs="Times New Roman"/>
                <w:sz w:val="28"/>
                <w:szCs w:val="28"/>
              </w:rPr>
              <w:t>мастерской</w:t>
            </w:r>
            <w:proofErr w:type="gramStart"/>
            <w:r w:rsidR="00C0783A" w:rsidRPr="00552B68">
              <w:rPr>
                <w:rFonts w:ascii="Times New Roman" w:hAnsi="Times New Roman" w:cs="Times New Roman"/>
                <w:sz w:val="28"/>
                <w:szCs w:val="28"/>
              </w:rPr>
              <w:t xml:space="preserve"> </w:t>
            </w:r>
            <w:r w:rsidRPr="00552B68">
              <w:rPr>
                <w:rFonts w:ascii="Times New Roman" w:hAnsi="Times New Roman" w:cs="Times New Roman"/>
                <w:i/>
                <w:sz w:val="28"/>
                <w:szCs w:val="28"/>
              </w:rPr>
              <w:t>)</w:t>
            </w:r>
            <w:proofErr w:type="gramEnd"/>
            <w:r w:rsidRPr="00552B68">
              <w:rPr>
                <w:rFonts w:ascii="Times New Roman" w:hAnsi="Times New Roman" w:cs="Times New Roman"/>
                <w:sz w:val="28"/>
                <w:szCs w:val="28"/>
              </w:rPr>
              <w:t>; режиссер; хормейстер; звукорежиссер; заведующий</w:t>
            </w:r>
            <w:r w:rsidRPr="00996C66">
              <w:rPr>
                <w:rFonts w:ascii="Times New Roman" w:hAnsi="Times New Roman" w:cs="Times New Roman"/>
                <w:sz w:val="28"/>
                <w:szCs w:val="28"/>
              </w:rPr>
              <w:t xml:space="preserve"> реставрационной мастерской; руководитель клубного формирования; балетмейстер-постановщик</w:t>
            </w:r>
          </w:p>
        </w:tc>
        <w:tc>
          <w:tcPr>
            <w:tcW w:w="1701" w:type="dxa"/>
            <w:gridSpan w:val="2"/>
          </w:tcPr>
          <w:p w:rsidR="007669B8" w:rsidRPr="00996C66" w:rsidRDefault="000A48EA" w:rsidP="0013743D">
            <w:pPr>
              <w:pStyle w:val="ConsPlusNormal"/>
              <w:jc w:val="center"/>
              <w:rPr>
                <w:rFonts w:ascii="Times New Roman" w:hAnsi="Times New Roman" w:cs="Times New Roman"/>
                <w:sz w:val="28"/>
                <w:szCs w:val="28"/>
              </w:rPr>
            </w:pPr>
            <w:r w:rsidRPr="00254829">
              <w:rPr>
                <w:rFonts w:ascii="Times New Roman" w:hAnsi="Times New Roman" w:cs="Times New Roman"/>
                <w:sz w:val="28"/>
                <w:szCs w:val="28"/>
              </w:rPr>
              <w:t>1</w:t>
            </w:r>
            <w:r w:rsidR="0013743D" w:rsidRPr="00254829">
              <w:rPr>
                <w:rFonts w:ascii="Times New Roman" w:hAnsi="Times New Roman" w:cs="Times New Roman"/>
                <w:sz w:val="28"/>
                <w:szCs w:val="28"/>
              </w:rPr>
              <w:t>8</w:t>
            </w:r>
            <w:r w:rsidR="007669B8" w:rsidRPr="00254829">
              <w:rPr>
                <w:rFonts w:ascii="Times New Roman" w:hAnsi="Times New Roman" w:cs="Times New Roman"/>
                <w:sz w:val="28"/>
                <w:szCs w:val="28"/>
              </w:rPr>
              <w:t xml:space="preserve"> 000</w:t>
            </w:r>
          </w:p>
        </w:tc>
      </w:tr>
      <w:tr w:rsidR="00712EF7" w:rsidRPr="00014F9E" w:rsidTr="00FA3141">
        <w:trPr>
          <w:jc w:val="center"/>
        </w:trPr>
        <w:tc>
          <w:tcPr>
            <w:tcW w:w="913" w:type="dxa"/>
          </w:tcPr>
          <w:p w:rsidR="00712EF7" w:rsidRPr="00014F9E" w:rsidRDefault="00712EF7" w:rsidP="00F21E0E">
            <w:pPr>
              <w:pStyle w:val="ConsPlusNormal"/>
              <w:jc w:val="center"/>
              <w:outlineLvl w:val="2"/>
              <w:rPr>
                <w:rFonts w:ascii="Times New Roman" w:hAnsi="Times New Roman" w:cs="Times New Roman"/>
                <w:sz w:val="28"/>
                <w:szCs w:val="28"/>
              </w:rPr>
            </w:pPr>
            <w:r w:rsidRPr="00014F9E">
              <w:rPr>
                <w:rFonts w:ascii="Times New Roman" w:hAnsi="Times New Roman" w:cs="Times New Roman"/>
                <w:sz w:val="28"/>
                <w:szCs w:val="28"/>
              </w:rPr>
              <w:t>3.</w:t>
            </w:r>
          </w:p>
        </w:tc>
        <w:tc>
          <w:tcPr>
            <w:tcW w:w="9292" w:type="dxa"/>
            <w:gridSpan w:val="5"/>
          </w:tcPr>
          <w:p w:rsidR="00712EF7" w:rsidRPr="00712EF7" w:rsidRDefault="00712EF7" w:rsidP="00F21E0E">
            <w:pPr>
              <w:pStyle w:val="ConsPlusNormal"/>
              <w:rPr>
                <w:rFonts w:ascii="Times New Roman" w:hAnsi="Times New Roman" w:cs="Times New Roman"/>
                <w:sz w:val="28"/>
                <w:szCs w:val="28"/>
              </w:rPr>
            </w:pPr>
            <w:r w:rsidRPr="00712EF7">
              <w:rPr>
                <w:rFonts w:ascii="Times New Roman" w:hAnsi="Times New Roman" w:cs="Times New Roman"/>
                <w:sz w:val="28"/>
                <w:szCs w:val="28"/>
              </w:rPr>
              <w:t>Профессиональные квалификационные группы должностей работников образования</w:t>
            </w:r>
          </w:p>
        </w:tc>
      </w:tr>
      <w:tr w:rsidR="00712EF7" w:rsidRPr="00014F9E" w:rsidTr="00FA3141">
        <w:trPr>
          <w:jc w:val="center"/>
        </w:trPr>
        <w:tc>
          <w:tcPr>
            <w:tcW w:w="913" w:type="dxa"/>
          </w:tcPr>
          <w:p w:rsidR="00712EF7" w:rsidRPr="00014F9E" w:rsidRDefault="00712EF7" w:rsidP="00712EF7">
            <w:pPr>
              <w:pStyle w:val="ConsPlusNormal"/>
              <w:jc w:val="center"/>
              <w:outlineLvl w:val="2"/>
              <w:rPr>
                <w:rFonts w:ascii="Times New Roman" w:hAnsi="Times New Roman" w:cs="Times New Roman"/>
                <w:sz w:val="28"/>
                <w:szCs w:val="28"/>
              </w:rPr>
            </w:pPr>
            <w:r w:rsidRPr="00014F9E">
              <w:rPr>
                <w:rFonts w:ascii="Times New Roman" w:hAnsi="Times New Roman" w:cs="Times New Roman"/>
                <w:sz w:val="28"/>
                <w:szCs w:val="28"/>
              </w:rPr>
              <w:t>3.1.</w:t>
            </w:r>
          </w:p>
        </w:tc>
        <w:tc>
          <w:tcPr>
            <w:tcW w:w="2410" w:type="dxa"/>
            <w:gridSpan w:val="2"/>
          </w:tcPr>
          <w:p w:rsidR="00712EF7" w:rsidRPr="00712EF7" w:rsidRDefault="00712EF7" w:rsidP="00712EF7">
            <w:pPr>
              <w:pStyle w:val="ConsPlusNormal"/>
              <w:rPr>
                <w:rFonts w:ascii="Times New Roman" w:hAnsi="Times New Roman" w:cs="Times New Roman"/>
                <w:sz w:val="28"/>
                <w:szCs w:val="28"/>
              </w:rPr>
            </w:pPr>
            <w:r w:rsidRPr="00712EF7">
              <w:rPr>
                <w:rFonts w:ascii="Times New Roman" w:hAnsi="Times New Roman" w:cs="Times New Roman"/>
                <w:color w:val="000000"/>
                <w:sz w:val="28"/>
                <w:szCs w:val="28"/>
                <w:lang w:eastAsia="en-US"/>
              </w:rPr>
              <w:t xml:space="preserve">4 </w:t>
            </w:r>
            <w:r w:rsidRPr="00712EF7">
              <w:rPr>
                <w:rFonts w:ascii="Times New Roman" w:hAnsi="Times New Roman" w:cs="Times New Roman"/>
                <w:color w:val="000000"/>
                <w:sz w:val="28"/>
                <w:szCs w:val="28"/>
                <w:lang w:eastAsia="en-US"/>
              </w:rPr>
              <w:lastRenderedPageBreak/>
              <w:t>квалификационный уровень</w:t>
            </w:r>
          </w:p>
        </w:tc>
        <w:tc>
          <w:tcPr>
            <w:tcW w:w="5244" w:type="dxa"/>
            <w:gridSpan w:val="2"/>
          </w:tcPr>
          <w:p w:rsidR="00712EF7" w:rsidRPr="00712EF7" w:rsidRDefault="00712EF7" w:rsidP="00712EF7">
            <w:pPr>
              <w:pStyle w:val="ConsPlusNormal"/>
              <w:rPr>
                <w:rFonts w:ascii="Times New Roman" w:hAnsi="Times New Roman" w:cs="Times New Roman"/>
                <w:sz w:val="28"/>
                <w:szCs w:val="28"/>
              </w:rPr>
            </w:pPr>
            <w:r w:rsidRPr="00712EF7">
              <w:rPr>
                <w:rFonts w:ascii="Times New Roman" w:hAnsi="Times New Roman" w:cs="Times New Roman"/>
                <w:color w:val="000000"/>
                <w:sz w:val="28"/>
                <w:szCs w:val="28"/>
                <w:lang w:eastAsia="en-US"/>
              </w:rPr>
              <w:lastRenderedPageBreak/>
              <w:t>преподаватель</w:t>
            </w:r>
          </w:p>
        </w:tc>
        <w:tc>
          <w:tcPr>
            <w:tcW w:w="1638" w:type="dxa"/>
          </w:tcPr>
          <w:p w:rsidR="00712EF7" w:rsidRPr="00712EF7" w:rsidRDefault="00D51A65" w:rsidP="005929FD">
            <w:pPr>
              <w:pStyle w:val="ConsPlusNormal"/>
              <w:rPr>
                <w:rFonts w:ascii="Times New Roman" w:hAnsi="Times New Roman" w:cs="Times New Roman"/>
                <w:sz w:val="28"/>
                <w:szCs w:val="28"/>
              </w:rPr>
            </w:pPr>
            <w:r>
              <w:rPr>
                <w:rFonts w:ascii="Times New Roman" w:hAnsi="Times New Roman" w:cs="Times New Roman"/>
                <w:color w:val="000000"/>
                <w:sz w:val="28"/>
                <w:szCs w:val="28"/>
                <w:lang w:eastAsia="en-US"/>
              </w:rPr>
              <w:t>9 000</w:t>
            </w:r>
          </w:p>
        </w:tc>
      </w:tr>
      <w:tr w:rsidR="00712EF7" w:rsidRPr="00014F9E" w:rsidTr="00FA3141">
        <w:trPr>
          <w:jc w:val="center"/>
        </w:trPr>
        <w:tc>
          <w:tcPr>
            <w:tcW w:w="913" w:type="dxa"/>
          </w:tcPr>
          <w:p w:rsidR="00712EF7" w:rsidRPr="00014F9E" w:rsidRDefault="00712EF7" w:rsidP="00712EF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lastRenderedPageBreak/>
              <w:t>4.</w:t>
            </w:r>
          </w:p>
        </w:tc>
        <w:tc>
          <w:tcPr>
            <w:tcW w:w="9292" w:type="dxa"/>
            <w:gridSpan w:val="5"/>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Профессиональные квалификационные группы должностей работников сферы научных исследований и разработок</w:t>
            </w:r>
          </w:p>
        </w:tc>
      </w:tr>
      <w:tr w:rsidR="00712EF7" w:rsidRPr="00014F9E" w:rsidTr="00FA3141">
        <w:trPr>
          <w:jc w:val="center"/>
        </w:trPr>
        <w:tc>
          <w:tcPr>
            <w:tcW w:w="913" w:type="dxa"/>
          </w:tcPr>
          <w:p w:rsidR="00712EF7" w:rsidRPr="00014F9E" w:rsidRDefault="00712EF7" w:rsidP="00712EF7">
            <w:pPr>
              <w:pStyle w:val="ConsPlusNormal"/>
              <w:jc w:val="center"/>
              <w:rPr>
                <w:rFonts w:ascii="Times New Roman" w:hAnsi="Times New Roman" w:cs="Times New Roman"/>
                <w:sz w:val="28"/>
                <w:szCs w:val="28"/>
              </w:rPr>
            </w:pPr>
            <w:r>
              <w:rPr>
                <w:rFonts w:ascii="Times New Roman" w:hAnsi="Times New Roman" w:cs="Times New Roman"/>
                <w:sz w:val="28"/>
                <w:szCs w:val="28"/>
              </w:rPr>
              <w:t>4.1.</w:t>
            </w:r>
          </w:p>
        </w:tc>
        <w:tc>
          <w:tcPr>
            <w:tcW w:w="9292" w:type="dxa"/>
            <w:gridSpan w:val="5"/>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Профессион</w:t>
            </w:r>
            <w:r w:rsidR="00DC6CA9">
              <w:rPr>
                <w:rFonts w:ascii="Times New Roman" w:hAnsi="Times New Roman" w:cs="Times New Roman"/>
                <w:sz w:val="28"/>
                <w:szCs w:val="28"/>
              </w:rPr>
              <w:t>альная квалификационная группа «</w:t>
            </w:r>
            <w:r w:rsidRPr="00014F9E">
              <w:rPr>
                <w:rFonts w:ascii="Times New Roman" w:hAnsi="Times New Roman" w:cs="Times New Roman"/>
                <w:sz w:val="28"/>
                <w:szCs w:val="28"/>
              </w:rPr>
              <w:t>Должностей научных работников и руководителей структурных подразделений</w:t>
            </w:r>
            <w:r w:rsidR="00DC6CA9">
              <w:rPr>
                <w:rFonts w:ascii="Times New Roman" w:hAnsi="Times New Roman" w:cs="Times New Roman"/>
                <w:sz w:val="28"/>
                <w:szCs w:val="28"/>
              </w:rPr>
              <w:t>»</w:t>
            </w:r>
          </w:p>
        </w:tc>
      </w:tr>
      <w:tr w:rsidR="00712EF7" w:rsidRPr="00014F9E" w:rsidTr="00FA3141">
        <w:trPr>
          <w:jc w:val="center"/>
        </w:trPr>
        <w:tc>
          <w:tcPr>
            <w:tcW w:w="913" w:type="dxa"/>
          </w:tcPr>
          <w:p w:rsidR="00712EF7" w:rsidRPr="00014F9E" w:rsidRDefault="00712EF7" w:rsidP="00712EF7">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Pr="00014F9E">
              <w:rPr>
                <w:rFonts w:ascii="Times New Roman" w:hAnsi="Times New Roman" w:cs="Times New Roman"/>
                <w:sz w:val="28"/>
                <w:szCs w:val="28"/>
              </w:rPr>
              <w:t>.1.1.</w:t>
            </w:r>
          </w:p>
        </w:tc>
        <w:tc>
          <w:tcPr>
            <w:tcW w:w="2375" w:type="dxa"/>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1 квалификационный уровень</w:t>
            </w:r>
          </w:p>
        </w:tc>
        <w:tc>
          <w:tcPr>
            <w:tcW w:w="5216" w:type="dxa"/>
            <w:gridSpan w:val="2"/>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научный сотрудник</w:t>
            </w:r>
          </w:p>
        </w:tc>
        <w:tc>
          <w:tcPr>
            <w:tcW w:w="1701" w:type="dxa"/>
            <w:gridSpan w:val="2"/>
          </w:tcPr>
          <w:p w:rsidR="00712EF7" w:rsidRPr="00014F9E" w:rsidRDefault="00712EF7" w:rsidP="004A33BB">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w:t>
            </w:r>
            <w:r w:rsidR="004A33BB">
              <w:rPr>
                <w:rFonts w:ascii="Times New Roman" w:hAnsi="Times New Roman" w:cs="Times New Roman"/>
                <w:sz w:val="28"/>
                <w:szCs w:val="28"/>
              </w:rPr>
              <w:t>6</w:t>
            </w:r>
            <w:r w:rsidRPr="00014F9E">
              <w:rPr>
                <w:rFonts w:ascii="Times New Roman" w:hAnsi="Times New Roman" w:cs="Times New Roman"/>
                <w:sz w:val="28"/>
                <w:szCs w:val="28"/>
              </w:rPr>
              <w:t xml:space="preserve"> 000</w:t>
            </w:r>
          </w:p>
        </w:tc>
      </w:tr>
      <w:tr w:rsidR="00712EF7" w:rsidRPr="00014F9E" w:rsidTr="00FA3141">
        <w:trPr>
          <w:jc w:val="center"/>
        </w:trPr>
        <w:tc>
          <w:tcPr>
            <w:tcW w:w="913" w:type="dxa"/>
          </w:tcPr>
          <w:p w:rsidR="00712EF7" w:rsidRPr="00014F9E" w:rsidRDefault="00712EF7" w:rsidP="00712EF7">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Pr="00014F9E">
              <w:rPr>
                <w:rFonts w:ascii="Times New Roman" w:hAnsi="Times New Roman" w:cs="Times New Roman"/>
                <w:sz w:val="28"/>
                <w:szCs w:val="28"/>
              </w:rPr>
              <w:t>.1.2.</w:t>
            </w:r>
          </w:p>
        </w:tc>
        <w:tc>
          <w:tcPr>
            <w:tcW w:w="2375" w:type="dxa"/>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2 квалификационный уровень</w:t>
            </w:r>
          </w:p>
        </w:tc>
        <w:tc>
          <w:tcPr>
            <w:tcW w:w="5216" w:type="dxa"/>
            <w:gridSpan w:val="2"/>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старший научный сотрудник</w:t>
            </w:r>
          </w:p>
        </w:tc>
        <w:tc>
          <w:tcPr>
            <w:tcW w:w="1701" w:type="dxa"/>
            <w:gridSpan w:val="2"/>
          </w:tcPr>
          <w:p w:rsidR="00712EF7" w:rsidRPr="00014F9E" w:rsidRDefault="00712EF7" w:rsidP="00ED658B">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w:t>
            </w:r>
            <w:r w:rsidR="00ED658B">
              <w:rPr>
                <w:rFonts w:ascii="Times New Roman" w:hAnsi="Times New Roman" w:cs="Times New Roman"/>
                <w:sz w:val="28"/>
                <w:szCs w:val="28"/>
              </w:rPr>
              <w:t>7</w:t>
            </w:r>
            <w:r w:rsidRPr="00014F9E">
              <w:rPr>
                <w:rFonts w:ascii="Times New Roman" w:hAnsi="Times New Roman" w:cs="Times New Roman"/>
                <w:sz w:val="28"/>
                <w:szCs w:val="28"/>
              </w:rPr>
              <w:t xml:space="preserve"> 500</w:t>
            </w:r>
          </w:p>
        </w:tc>
      </w:tr>
      <w:tr w:rsidR="00712EF7" w:rsidRPr="00014F9E" w:rsidTr="00FA3141">
        <w:trPr>
          <w:jc w:val="center"/>
        </w:trPr>
        <w:tc>
          <w:tcPr>
            <w:tcW w:w="913" w:type="dxa"/>
          </w:tcPr>
          <w:p w:rsidR="00712EF7" w:rsidRPr="00014F9E" w:rsidRDefault="00712EF7" w:rsidP="00712EF7">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Pr="00014F9E">
              <w:rPr>
                <w:rFonts w:ascii="Times New Roman" w:hAnsi="Times New Roman" w:cs="Times New Roman"/>
                <w:sz w:val="28"/>
                <w:szCs w:val="28"/>
              </w:rPr>
              <w:t>.1.3.</w:t>
            </w:r>
          </w:p>
        </w:tc>
        <w:tc>
          <w:tcPr>
            <w:tcW w:w="2375" w:type="dxa"/>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3 квалификационный уровень</w:t>
            </w:r>
          </w:p>
        </w:tc>
        <w:tc>
          <w:tcPr>
            <w:tcW w:w="5216" w:type="dxa"/>
            <w:gridSpan w:val="2"/>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ведущий научный сотрудник</w:t>
            </w:r>
          </w:p>
        </w:tc>
        <w:tc>
          <w:tcPr>
            <w:tcW w:w="1701" w:type="dxa"/>
            <w:gridSpan w:val="2"/>
          </w:tcPr>
          <w:p w:rsidR="00712EF7" w:rsidRPr="00014F9E" w:rsidRDefault="00ED658B" w:rsidP="00ED658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19 </w:t>
            </w:r>
            <w:r w:rsidR="00712EF7" w:rsidRPr="00014F9E">
              <w:rPr>
                <w:rFonts w:ascii="Times New Roman" w:hAnsi="Times New Roman" w:cs="Times New Roman"/>
                <w:sz w:val="28"/>
                <w:szCs w:val="28"/>
              </w:rPr>
              <w:t>000</w:t>
            </w:r>
          </w:p>
        </w:tc>
      </w:tr>
      <w:tr w:rsidR="00712EF7" w:rsidRPr="00014F9E" w:rsidTr="00FA3141">
        <w:trPr>
          <w:jc w:val="center"/>
        </w:trPr>
        <w:tc>
          <w:tcPr>
            <w:tcW w:w="913" w:type="dxa"/>
          </w:tcPr>
          <w:p w:rsidR="00712EF7" w:rsidRPr="00014F9E" w:rsidRDefault="00712EF7" w:rsidP="00712EF7">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Pr="00014F9E">
              <w:rPr>
                <w:rFonts w:ascii="Times New Roman" w:hAnsi="Times New Roman" w:cs="Times New Roman"/>
                <w:sz w:val="28"/>
                <w:szCs w:val="28"/>
              </w:rPr>
              <w:t>.1.4.</w:t>
            </w:r>
          </w:p>
        </w:tc>
        <w:tc>
          <w:tcPr>
            <w:tcW w:w="2375" w:type="dxa"/>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4 квалификационный уровень</w:t>
            </w:r>
          </w:p>
        </w:tc>
        <w:tc>
          <w:tcPr>
            <w:tcW w:w="5216" w:type="dxa"/>
            <w:gridSpan w:val="2"/>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главный научный сотрудник, ученый секретарь</w:t>
            </w:r>
          </w:p>
        </w:tc>
        <w:tc>
          <w:tcPr>
            <w:tcW w:w="1701" w:type="dxa"/>
            <w:gridSpan w:val="2"/>
          </w:tcPr>
          <w:p w:rsidR="00712EF7" w:rsidRPr="00014F9E" w:rsidRDefault="00ED658B" w:rsidP="00ED658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22 </w:t>
            </w:r>
            <w:r w:rsidR="00712EF7" w:rsidRPr="00014F9E">
              <w:rPr>
                <w:rFonts w:ascii="Times New Roman" w:hAnsi="Times New Roman" w:cs="Times New Roman"/>
                <w:sz w:val="28"/>
                <w:szCs w:val="28"/>
              </w:rPr>
              <w:t>000</w:t>
            </w:r>
          </w:p>
        </w:tc>
      </w:tr>
      <w:tr w:rsidR="00712EF7" w:rsidRPr="00014F9E" w:rsidTr="00FA3141">
        <w:trPr>
          <w:jc w:val="center"/>
        </w:trPr>
        <w:tc>
          <w:tcPr>
            <w:tcW w:w="913" w:type="dxa"/>
          </w:tcPr>
          <w:p w:rsidR="00712EF7" w:rsidRPr="00014F9E" w:rsidRDefault="00712EF7" w:rsidP="00712EF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5</w:t>
            </w:r>
            <w:r w:rsidRPr="00014F9E">
              <w:rPr>
                <w:rFonts w:ascii="Times New Roman" w:hAnsi="Times New Roman" w:cs="Times New Roman"/>
                <w:sz w:val="28"/>
                <w:szCs w:val="28"/>
              </w:rPr>
              <w:t>.</w:t>
            </w:r>
          </w:p>
        </w:tc>
        <w:tc>
          <w:tcPr>
            <w:tcW w:w="9292" w:type="dxa"/>
            <w:gridSpan w:val="5"/>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Профессиональные квалификационные группы общеотраслевых профессий рабочих</w:t>
            </w:r>
          </w:p>
        </w:tc>
      </w:tr>
      <w:tr w:rsidR="00712EF7" w:rsidRPr="00014F9E" w:rsidTr="00FA3141">
        <w:trPr>
          <w:jc w:val="center"/>
        </w:trPr>
        <w:tc>
          <w:tcPr>
            <w:tcW w:w="913" w:type="dxa"/>
          </w:tcPr>
          <w:p w:rsidR="00712EF7" w:rsidRPr="00014F9E" w:rsidRDefault="00712EF7" w:rsidP="00712EF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w:t>
            </w:r>
            <w:r w:rsidRPr="00014F9E">
              <w:rPr>
                <w:rFonts w:ascii="Times New Roman" w:hAnsi="Times New Roman" w:cs="Times New Roman"/>
                <w:sz w:val="28"/>
                <w:szCs w:val="28"/>
              </w:rPr>
              <w:t>.1.</w:t>
            </w:r>
          </w:p>
        </w:tc>
        <w:tc>
          <w:tcPr>
            <w:tcW w:w="9292" w:type="dxa"/>
            <w:gridSpan w:val="5"/>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Профессион</w:t>
            </w:r>
            <w:r w:rsidR="00DC6CA9">
              <w:rPr>
                <w:rFonts w:ascii="Times New Roman" w:hAnsi="Times New Roman" w:cs="Times New Roman"/>
                <w:sz w:val="28"/>
                <w:szCs w:val="28"/>
              </w:rPr>
              <w:t>альная квалификационная группа «</w:t>
            </w:r>
            <w:r w:rsidRPr="00014F9E">
              <w:rPr>
                <w:rFonts w:ascii="Times New Roman" w:hAnsi="Times New Roman" w:cs="Times New Roman"/>
                <w:sz w:val="28"/>
                <w:szCs w:val="28"/>
              </w:rPr>
              <w:t>Общеотраслевые профессии рабочих первого уровня</w:t>
            </w:r>
            <w:r w:rsidR="00DC6CA9">
              <w:rPr>
                <w:rFonts w:ascii="Times New Roman" w:hAnsi="Times New Roman" w:cs="Times New Roman"/>
                <w:sz w:val="28"/>
                <w:szCs w:val="28"/>
              </w:rPr>
              <w:t>»</w:t>
            </w:r>
          </w:p>
        </w:tc>
      </w:tr>
      <w:tr w:rsidR="00712EF7" w:rsidRPr="00014F9E" w:rsidTr="00FA3141">
        <w:trPr>
          <w:jc w:val="center"/>
        </w:trPr>
        <w:tc>
          <w:tcPr>
            <w:tcW w:w="913" w:type="dxa"/>
          </w:tcPr>
          <w:p w:rsidR="00712EF7" w:rsidRPr="00014F9E" w:rsidRDefault="00712EF7" w:rsidP="00712EF7">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Pr="00014F9E">
              <w:rPr>
                <w:rFonts w:ascii="Times New Roman" w:hAnsi="Times New Roman" w:cs="Times New Roman"/>
                <w:sz w:val="28"/>
                <w:szCs w:val="28"/>
              </w:rPr>
              <w:t>.1.1.</w:t>
            </w:r>
          </w:p>
        </w:tc>
        <w:tc>
          <w:tcPr>
            <w:tcW w:w="2375" w:type="dxa"/>
          </w:tcPr>
          <w:p w:rsidR="00712EF7" w:rsidRPr="00014F9E" w:rsidRDefault="00712EF7" w:rsidP="00712EF7">
            <w:pPr>
              <w:pStyle w:val="ConsPlusNormal"/>
              <w:rPr>
                <w:rFonts w:ascii="Times New Roman" w:hAnsi="Times New Roman" w:cs="Times New Roman"/>
                <w:sz w:val="28"/>
                <w:szCs w:val="28"/>
              </w:rPr>
            </w:pPr>
            <w:bookmarkStart w:id="20" w:name="P461"/>
            <w:bookmarkEnd w:id="20"/>
            <w:r w:rsidRPr="00014F9E">
              <w:rPr>
                <w:rFonts w:ascii="Times New Roman" w:hAnsi="Times New Roman" w:cs="Times New Roman"/>
                <w:sz w:val="28"/>
                <w:szCs w:val="28"/>
              </w:rPr>
              <w:t>1 квалификационный уровень</w:t>
            </w:r>
          </w:p>
        </w:tc>
        <w:tc>
          <w:tcPr>
            <w:tcW w:w="5216" w:type="dxa"/>
            <w:gridSpan w:val="2"/>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(далее - ЕТКС); гардеробщик; дворник; кассир билетный; уборщик служебных помещений; подсобный рабочий</w:t>
            </w:r>
          </w:p>
        </w:tc>
        <w:tc>
          <w:tcPr>
            <w:tcW w:w="1701" w:type="dxa"/>
            <w:gridSpan w:val="2"/>
          </w:tcPr>
          <w:p w:rsidR="00712EF7" w:rsidRPr="00014F9E" w:rsidRDefault="00712EF7" w:rsidP="00712EF7">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6000</w:t>
            </w:r>
          </w:p>
        </w:tc>
      </w:tr>
      <w:tr w:rsidR="00712EF7" w:rsidRPr="00014F9E" w:rsidTr="00FA3141">
        <w:trPr>
          <w:jc w:val="center"/>
        </w:trPr>
        <w:tc>
          <w:tcPr>
            <w:tcW w:w="913" w:type="dxa"/>
          </w:tcPr>
          <w:p w:rsidR="00712EF7" w:rsidRPr="00014F9E" w:rsidRDefault="00712EF7" w:rsidP="00712EF7">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Pr="00014F9E">
              <w:rPr>
                <w:rFonts w:ascii="Times New Roman" w:hAnsi="Times New Roman" w:cs="Times New Roman"/>
                <w:sz w:val="28"/>
                <w:szCs w:val="28"/>
              </w:rPr>
              <w:t>.1.2.</w:t>
            </w:r>
          </w:p>
        </w:tc>
        <w:tc>
          <w:tcPr>
            <w:tcW w:w="2375" w:type="dxa"/>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2 квалификационный уровень</w:t>
            </w:r>
          </w:p>
        </w:tc>
        <w:tc>
          <w:tcPr>
            <w:tcW w:w="5216" w:type="dxa"/>
            <w:gridSpan w:val="2"/>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наименования профессий рабочих, отнесенных к первому квалификационному уровню, при выполнении работ по професс</w:t>
            </w:r>
            <w:r w:rsidR="00DC6CA9">
              <w:rPr>
                <w:rFonts w:ascii="Times New Roman" w:hAnsi="Times New Roman" w:cs="Times New Roman"/>
                <w:sz w:val="28"/>
                <w:szCs w:val="28"/>
              </w:rPr>
              <w:t>ии с производным наименованием «</w:t>
            </w:r>
            <w:r w:rsidRPr="00014F9E">
              <w:rPr>
                <w:rFonts w:ascii="Times New Roman" w:hAnsi="Times New Roman" w:cs="Times New Roman"/>
                <w:sz w:val="28"/>
                <w:szCs w:val="28"/>
              </w:rPr>
              <w:t>старший</w:t>
            </w:r>
            <w:r w:rsidR="00DC6CA9">
              <w:rPr>
                <w:rFonts w:ascii="Times New Roman" w:hAnsi="Times New Roman" w:cs="Times New Roman"/>
                <w:sz w:val="28"/>
                <w:szCs w:val="28"/>
              </w:rPr>
              <w:t>»</w:t>
            </w:r>
          </w:p>
        </w:tc>
        <w:tc>
          <w:tcPr>
            <w:tcW w:w="1701" w:type="dxa"/>
            <w:gridSpan w:val="2"/>
          </w:tcPr>
          <w:p w:rsidR="00712EF7" w:rsidRPr="00014F9E" w:rsidRDefault="00712EF7" w:rsidP="00712EF7">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6500</w:t>
            </w:r>
          </w:p>
        </w:tc>
      </w:tr>
      <w:tr w:rsidR="00712EF7" w:rsidRPr="00014F9E" w:rsidTr="00FA3141">
        <w:trPr>
          <w:jc w:val="center"/>
        </w:trPr>
        <w:tc>
          <w:tcPr>
            <w:tcW w:w="913" w:type="dxa"/>
          </w:tcPr>
          <w:p w:rsidR="00712EF7" w:rsidRPr="00014F9E" w:rsidRDefault="00712EF7" w:rsidP="00712EF7">
            <w:pPr>
              <w:pStyle w:val="ConsPlusNormal"/>
              <w:jc w:val="center"/>
              <w:rPr>
                <w:rFonts w:ascii="Times New Roman" w:hAnsi="Times New Roman" w:cs="Times New Roman"/>
                <w:sz w:val="28"/>
                <w:szCs w:val="28"/>
              </w:rPr>
            </w:pPr>
            <w:r>
              <w:rPr>
                <w:rFonts w:ascii="Times New Roman" w:hAnsi="Times New Roman" w:cs="Times New Roman"/>
                <w:sz w:val="28"/>
                <w:szCs w:val="28"/>
              </w:rPr>
              <w:t>5.2.</w:t>
            </w:r>
          </w:p>
        </w:tc>
        <w:tc>
          <w:tcPr>
            <w:tcW w:w="9292" w:type="dxa"/>
            <w:gridSpan w:val="5"/>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Профессиональная квалификационная группа</w:t>
            </w:r>
            <w:r w:rsidR="00DC6CA9">
              <w:rPr>
                <w:rFonts w:ascii="Times New Roman" w:hAnsi="Times New Roman" w:cs="Times New Roman"/>
                <w:sz w:val="28"/>
                <w:szCs w:val="28"/>
              </w:rPr>
              <w:t xml:space="preserve"> «</w:t>
            </w:r>
            <w:r w:rsidRPr="00014F9E">
              <w:rPr>
                <w:rFonts w:ascii="Times New Roman" w:hAnsi="Times New Roman" w:cs="Times New Roman"/>
                <w:sz w:val="28"/>
                <w:szCs w:val="28"/>
              </w:rPr>
              <w:t>Общеотраслевых профессий рабочих второго уровня</w:t>
            </w:r>
            <w:r w:rsidR="00DC6CA9">
              <w:rPr>
                <w:rFonts w:ascii="Times New Roman" w:hAnsi="Times New Roman" w:cs="Times New Roman"/>
                <w:sz w:val="28"/>
                <w:szCs w:val="28"/>
              </w:rPr>
              <w:t>»</w:t>
            </w:r>
          </w:p>
        </w:tc>
      </w:tr>
      <w:tr w:rsidR="00712EF7" w:rsidRPr="00014F9E" w:rsidTr="00FA3141">
        <w:trPr>
          <w:jc w:val="center"/>
        </w:trPr>
        <w:tc>
          <w:tcPr>
            <w:tcW w:w="913" w:type="dxa"/>
          </w:tcPr>
          <w:p w:rsidR="00712EF7" w:rsidRPr="00014F9E" w:rsidRDefault="00712EF7" w:rsidP="00712EF7">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Pr="00014F9E">
              <w:rPr>
                <w:rFonts w:ascii="Times New Roman" w:hAnsi="Times New Roman" w:cs="Times New Roman"/>
                <w:sz w:val="28"/>
                <w:szCs w:val="28"/>
              </w:rPr>
              <w:t>.2.1.</w:t>
            </w:r>
          </w:p>
        </w:tc>
        <w:tc>
          <w:tcPr>
            <w:tcW w:w="2375" w:type="dxa"/>
          </w:tcPr>
          <w:p w:rsidR="00712EF7" w:rsidRPr="00014F9E" w:rsidRDefault="00712EF7" w:rsidP="00712EF7">
            <w:pPr>
              <w:pStyle w:val="ConsPlusNormal"/>
              <w:rPr>
                <w:rFonts w:ascii="Times New Roman" w:hAnsi="Times New Roman" w:cs="Times New Roman"/>
                <w:sz w:val="28"/>
                <w:szCs w:val="28"/>
              </w:rPr>
            </w:pPr>
            <w:bookmarkStart w:id="21" w:name="P471"/>
            <w:bookmarkEnd w:id="21"/>
            <w:r w:rsidRPr="00014F9E">
              <w:rPr>
                <w:rFonts w:ascii="Times New Roman" w:hAnsi="Times New Roman" w:cs="Times New Roman"/>
                <w:sz w:val="28"/>
                <w:szCs w:val="28"/>
              </w:rPr>
              <w:t>1 квалификационный уровень</w:t>
            </w:r>
          </w:p>
        </w:tc>
        <w:tc>
          <w:tcPr>
            <w:tcW w:w="5216" w:type="dxa"/>
            <w:gridSpan w:val="2"/>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наименования профессий рабочих, по которым предусмотрено присвоение 4 и 5 квалификационных разрядов в соответствии с ЕТКС; водитель автомобиля</w:t>
            </w:r>
          </w:p>
        </w:tc>
        <w:tc>
          <w:tcPr>
            <w:tcW w:w="1701" w:type="dxa"/>
            <w:gridSpan w:val="2"/>
          </w:tcPr>
          <w:p w:rsidR="00712EF7" w:rsidRPr="00014F9E" w:rsidRDefault="00712EF7" w:rsidP="00712EF7">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10 000</w:t>
            </w:r>
          </w:p>
        </w:tc>
      </w:tr>
      <w:tr w:rsidR="00712EF7" w:rsidRPr="00014F9E" w:rsidTr="00FA3141">
        <w:trPr>
          <w:jc w:val="center"/>
        </w:trPr>
        <w:tc>
          <w:tcPr>
            <w:tcW w:w="913" w:type="dxa"/>
          </w:tcPr>
          <w:p w:rsidR="00712EF7" w:rsidRPr="00014F9E" w:rsidRDefault="00712EF7" w:rsidP="00712EF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w:t>
            </w:r>
            <w:r w:rsidRPr="00014F9E">
              <w:rPr>
                <w:rFonts w:ascii="Times New Roman" w:hAnsi="Times New Roman" w:cs="Times New Roman"/>
                <w:sz w:val="28"/>
                <w:szCs w:val="28"/>
              </w:rPr>
              <w:t>.2.2.</w:t>
            </w:r>
          </w:p>
        </w:tc>
        <w:tc>
          <w:tcPr>
            <w:tcW w:w="2375" w:type="dxa"/>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2 квалификационный уровень</w:t>
            </w:r>
          </w:p>
        </w:tc>
        <w:tc>
          <w:tcPr>
            <w:tcW w:w="5216" w:type="dxa"/>
            <w:gridSpan w:val="2"/>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наименования профессий рабочих, по которым предусмотрено присвоение 6 и 7 квалификационных разрядов в соответствии с ЕТКС</w:t>
            </w:r>
          </w:p>
        </w:tc>
        <w:tc>
          <w:tcPr>
            <w:tcW w:w="1701" w:type="dxa"/>
            <w:gridSpan w:val="2"/>
          </w:tcPr>
          <w:p w:rsidR="00712EF7" w:rsidRPr="00014F9E" w:rsidRDefault="00712EF7" w:rsidP="00712EF7">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10 500</w:t>
            </w:r>
          </w:p>
        </w:tc>
      </w:tr>
      <w:tr w:rsidR="00712EF7" w:rsidRPr="00014F9E" w:rsidTr="00FA3141">
        <w:trPr>
          <w:jc w:val="center"/>
        </w:trPr>
        <w:tc>
          <w:tcPr>
            <w:tcW w:w="913" w:type="dxa"/>
          </w:tcPr>
          <w:p w:rsidR="00712EF7" w:rsidRPr="00014F9E" w:rsidRDefault="00712EF7" w:rsidP="00712EF7">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Pr="00014F9E">
              <w:rPr>
                <w:rFonts w:ascii="Times New Roman" w:hAnsi="Times New Roman" w:cs="Times New Roman"/>
                <w:sz w:val="28"/>
                <w:szCs w:val="28"/>
              </w:rPr>
              <w:t>.2.3.</w:t>
            </w:r>
          </w:p>
        </w:tc>
        <w:tc>
          <w:tcPr>
            <w:tcW w:w="2375" w:type="dxa"/>
          </w:tcPr>
          <w:p w:rsidR="00712EF7" w:rsidRPr="00014F9E" w:rsidRDefault="00712EF7" w:rsidP="00712EF7">
            <w:pPr>
              <w:pStyle w:val="ConsPlusNormal"/>
              <w:rPr>
                <w:rFonts w:ascii="Times New Roman" w:hAnsi="Times New Roman" w:cs="Times New Roman"/>
                <w:sz w:val="28"/>
                <w:szCs w:val="28"/>
              </w:rPr>
            </w:pPr>
            <w:bookmarkStart w:id="22" w:name="P481"/>
            <w:bookmarkEnd w:id="22"/>
            <w:r w:rsidRPr="00014F9E">
              <w:rPr>
                <w:rFonts w:ascii="Times New Roman" w:hAnsi="Times New Roman" w:cs="Times New Roman"/>
                <w:sz w:val="28"/>
                <w:szCs w:val="28"/>
              </w:rPr>
              <w:t>3 квалификационный уровень</w:t>
            </w:r>
          </w:p>
        </w:tc>
        <w:tc>
          <w:tcPr>
            <w:tcW w:w="5216" w:type="dxa"/>
            <w:gridSpan w:val="2"/>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наименования профессий рабочих, по которым предусмотрено присвоение 8 квалификационного разряда в соответствии с ЕТКС</w:t>
            </w:r>
          </w:p>
        </w:tc>
        <w:tc>
          <w:tcPr>
            <w:tcW w:w="1701" w:type="dxa"/>
            <w:gridSpan w:val="2"/>
          </w:tcPr>
          <w:p w:rsidR="00712EF7" w:rsidRPr="00014F9E" w:rsidRDefault="00712EF7" w:rsidP="00712EF7">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11 000</w:t>
            </w:r>
          </w:p>
        </w:tc>
      </w:tr>
      <w:tr w:rsidR="00712EF7" w:rsidRPr="00014F9E" w:rsidTr="00FA3141">
        <w:trPr>
          <w:jc w:val="center"/>
        </w:trPr>
        <w:tc>
          <w:tcPr>
            <w:tcW w:w="913" w:type="dxa"/>
          </w:tcPr>
          <w:p w:rsidR="00712EF7" w:rsidRPr="00014F9E" w:rsidRDefault="00712EF7" w:rsidP="00712EF7">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Pr="00014F9E">
              <w:rPr>
                <w:rFonts w:ascii="Times New Roman" w:hAnsi="Times New Roman" w:cs="Times New Roman"/>
                <w:sz w:val="28"/>
                <w:szCs w:val="28"/>
              </w:rPr>
              <w:t>.2.4.</w:t>
            </w:r>
          </w:p>
        </w:tc>
        <w:tc>
          <w:tcPr>
            <w:tcW w:w="2375" w:type="dxa"/>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4 квалификационный уровень</w:t>
            </w:r>
          </w:p>
        </w:tc>
        <w:tc>
          <w:tcPr>
            <w:tcW w:w="5216" w:type="dxa"/>
            <w:gridSpan w:val="2"/>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наименования профессий рабочих, предусмотренных </w:t>
            </w:r>
            <w:hyperlink w:anchor="P471" w:history="1">
              <w:r w:rsidRPr="00014F9E">
                <w:rPr>
                  <w:rFonts w:ascii="Times New Roman" w:hAnsi="Times New Roman" w:cs="Times New Roman"/>
                  <w:sz w:val="28"/>
                  <w:szCs w:val="28"/>
                </w:rPr>
                <w:t>1</w:t>
              </w:r>
            </w:hyperlink>
            <w:r w:rsidRPr="00014F9E">
              <w:rPr>
                <w:rFonts w:ascii="Times New Roman" w:hAnsi="Times New Roman" w:cs="Times New Roman"/>
                <w:sz w:val="28"/>
                <w:szCs w:val="28"/>
              </w:rPr>
              <w:t xml:space="preserve">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01" w:type="dxa"/>
            <w:gridSpan w:val="2"/>
          </w:tcPr>
          <w:p w:rsidR="00712EF7" w:rsidRPr="00014F9E" w:rsidRDefault="00712EF7" w:rsidP="00712EF7">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11 500</w:t>
            </w:r>
          </w:p>
        </w:tc>
      </w:tr>
      <w:tr w:rsidR="00712EF7" w:rsidRPr="00014F9E" w:rsidTr="00FA3141">
        <w:trPr>
          <w:jc w:val="center"/>
        </w:trPr>
        <w:tc>
          <w:tcPr>
            <w:tcW w:w="913" w:type="dxa"/>
          </w:tcPr>
          <w:p w:rsidR="00712EF7" w:rsidRPr="00014F9E" w:rsidRDefault="00712EF7" w:rsidP="00712EF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6.</w:t>
            </w:r>
          </w:p>
        </w:tc>
        <w:tc>
          <w:tcPr>
            <w:tcW w:w="9292" w:type="dxa"/>
            <w:gridSpan w:val="5"/>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Профессиональные квалификационные группы профессий рабочих культуры, искусства и кинематографии</w:t>
            </w:r>
          </w:p>
        </w:tc>
      </w:tr>
      <w:tr w:rsidR="00712EF7" w:rsidRPr="00014F9E" w:rsidTr="00FA3141">
        <w:trPr>
          <w:jc w:val="center"/>
        </w:trPr>
        <w:tc>
          <w:tcPr>
            <w:tcW w:w="913" w:type="dxa"/>
          </w:tcPr>
          <w:p w:rsidR="00712EF7" w:rsidRPr="00014F9E" w:rsidRDefault="00712EF7" w:rsidP="00712EF7">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Pr="00014F9E">
              <w:rPr>
                <w:rFonts w:ascii="Times New Roman" w:hAnsi="Times New Roman" w:cs="Times New Roman"/>
                <w:sz w:val="28"/>
                <w:szCs w:val="28"/>
              </w:rPr>
              <w:t>.1.</w:t>
            </w:r>
          </w:p>
        </w:tc>
        <w:tc>
          <w:tcPr>
            <w:tcW w:w="9292" w:type="dxa"/>
            <w:gridSpan w:val="5"/>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Профессион</w:t>
            </w:r>
            <w:r w:rsidR="00DC6CA9">
              <w:rPr>
                <w:rFonts w:ascii="Times New Roman" w:hAnsi="Times New Roman" w:cs="Times New Roman"/>
                <w:sz w:val="28"/>
                <w:szCs w:val="28"/>
              </w:rPr>
              <w:t>альная квалификационная группа «</w:t>
            </w:r>
            <w:r w:rsidRPr="00014F9E">
              <w:rPr>
                <w:rFonts w:ascii="Times New Roman" w:hAnsi="Times New Roman" w:cs="Times New Roman"/>
                <w:sz w:val="28"/>
                <w:szCs w:val="28"/>
              </w:rPr>
              <w:t>Профессии рабочих культуры, искусства и кинематографии первого уровня</w:t>
            </w:r>
            <w:r w:rsidR="00DC6CA9">
              <w:rPr>
                <w:rFonts w:ascii="Times New Roman" w:hAnsi="Times New Roman" w:cs="Times New Roman"/>
                <w:sz w:val="28"/>
                <w:szCs w:val="28"/>
              </w:rPr>
              <w:t>»</w:t>
            </w:r>
          </w:p>
        </w:tc>
      </w:tr>
      <w:tr w:rsidR="00712EF7" w:rsidRPr="00014F9E" w:rsidTr="00FA3141">
        <w:trPr>
          <w:jc w:val="center"/>
        </w:trPr>
        <w:tc>
          <w:tcPr>
            <w:tcW w:w="913" w:type="dxa"/>
          </w:tcPr>
          <w:p w:rsidR="00712EF7" w:rsidRPr="00014F9E" w:rsidRDefault="00712EF7" w:rsidP="00712EF7">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Pr="00014F9E">
              <w:rPr>
                <w:rFonts w:ascii="Times New Roman" w:hAnsi="Times New Roman" w:cs="Times New Roman"/>
                <w:sz w:val="28"/>
                <w:szCs w:val="28"/>
              </w:rPr>
              <w:t>.1.1.</w:t>
            </w:r>
          </w:p>
        </w:tc>
        <w:tc>
          <w:tcPr>
            <w:tcW w:w="2375" w:type="dxa"/>
          </w:tcPr>
          <w:p w:rsidR="00712EF7" w:rsidRPr="00014F9E" w:rsidRDefault="00712EF7" w:rsidP="00712EF7">
            <w:pPr>
              <w:pStyle w:val="ConsPlusNormal"/>
              <w:rPr>
                <w:rFonts w:ascii="Times New Roman" w:hAnsi="Times New Roman" w:cs="Times New Roman"/>
                <w:sz w:val="28"/>
                <w:szCs w:val="28"/>
              </w:rPr>
            </w:pPr>
          </w:p>
        </w:tc>
        <w:tc>
          <w:tcPr>
            <w:tcW w:w="5216" w:type="dxa"/>
            <w:gridSpan w:val="2"/>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костюмер; осветитель; машинист сцены</w:t>
            </w:r>
          </w:p>
        </w:tc>
        <w:tc>
          <w:tcPr>
            <w:tcW w:w="1701" w:type="dxa"/>
            <w:gridSpan w:val="2"/>
          </w:tcPr>
          <w:p w:rsidR="00712EF7" w:rsidRPr="00014F9E" w:rsidRDefault="00712EF7" w:rsidP="005D08FD">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w:t>
            </w:r>
            <w:r w:rsidR="005D08FD">
              <w:rPr>
                <w:rFonts w:ascii="Times New Roman" w:hAnsi="Times New Roman" w:cs="Times New Roman"/>
                <w:sz w:val="28"/>
                <w:szCs w:val="28"/>
              </w:rPr>
              <w:t>4</w:t>
            </w:r>
            <w:r w:rsidRPr="00014F9E">
              <w:rPr>
                <w:rFonts w:ascii="Times New Roman" w:hAnsi="Times New Roman" w:cs="Times New Roman"/>
                <w:sz w:val="28"/>
                <w:szCs w:val="28"/>
              </w:rPr>
              <w:t xml:space="preserve"> 000</w:t>
            </w:r>
          </w:p>
        </w:tc>
      </w:tr>
      <w:tr w:rsidR="00712EF7" w:rsidRPr="00014F9E" w:rsidTr="00FA3141">
        <w:trPr>
          <w:jc w:val="center"/>
        </w:trPr>
        <w:tc>
          <w:tcPr>
            <w:tcW w:w="913" w:type="dxa"/>
          </w:tcPr>
          <w:p w:rsidR="00712EF7" w:rsidRPr="00014F9E" w:rsidRDefault="00712EF7" w:rsidP="00712EF7">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Pr="00014F9E">
              <w:rPr>
                <w:rFonts w:ascii="Times New Roman" w:hAnsi="Times New Roman" w:cs="Times New Roman"/>
                <w:sz w:val="28"/>
                <w:szCs w:val="28"/>
              </w:rPr>
              <w:t>.2.</w:t>
            </w:r>
          </w:p>
        </w:tc>
        <w:tc>
          <w:tcPr>
            <w:tcW w:w="9292" w:type="dxa"/>
            <w:gridSpan w:val="5"/>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Профессион</w:t>
            </w:r>
            <w:r w:rsidR="00DC6CA9">
              <w:rPr>
                <w:rFonts w:ascii="Times New Roman" w:hAnsi="Times New Roman" w:cs="Times New Roman"/>
                <w:sz w:val="28"/>
                <w:szCs w:val="28"/>
              </w:rPr>
              <w:t>альная квалификационная группа «</w:t>
            </w:r>
            <w:r w:rsidRPr="00014F9E">
              <w:rPr>
                <w:rFonts w:ascii="Times New Roman" w:hAnsi="Times New Roman" w:cs="Times New Roman"/>
                <w:sz w:val="28"/>
                <w:szCs w:val="28"/>
              </w:rPr>
              <w:t xml:space="preserve">Профессии рабочих </w:t>
            </w:r>
            <w:r w:rsidRPr="00014F9E">
              <w:rPr>
                <w:rFonts w:ascii="Times New Roman" w:hAnsi="Times New Roman" w:cs="Times New Roman"/>
                <w:sz w:val="28"/>
                <w:szCs w:val="28"/>
              </w:rPr>
              <w:lastRenderedPageBreak/>
              <w:t>культуры, искусства и кинематографии второго уровня</w:t>
            </w:r>
            <w:r w:rsidR="00DC6CA9">
              <w:rPr>
                <w:rFonts w:ascii="Times New Roman" w:hAnsi="Times New Roman" w:cs="Times New Roman"/>
                <w:sz w:val="28"/>
                <w:szCs w:val="28"/>
              </w:rPr>
              <w:t>»</w:t>
            </w:r>
          </w:p>
        </w:tc>
      </w:tr>
      <w:tr w:rsidR="00712EF7" w:rsidRPr="00014F9E" w:rsidTr="00FA3141">
        <w:trPr>
          <w:jc w:val="center"/>
        </w:trPr>
        <w:tc>
          <w:tcPr>
            <w:tcW w:w="913" w:type="dxa"/>
          </w:tcPr>
          <w:p w:rsidR="00712EF7" w:rsidRPr="00014F9E" w:rsidRDefault="00712EF7" w:rsidP="00712EF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6</w:t>
            </w:r>
            <w:r w:rsidRPr="00014F9E">
              <w:rPr>
                <w:rFonts w:ascii="Times New Roman" w:hAnsi="Times New Roman" w:cs="Times New Roman"/>
                <w:sz w:val="28"/>
                <w:szCs w:val="28"/>
              </w:rPr>
              <w:t>.2.1.</w:t>
            </w:r>
          </w:p>
        </w:tc>
        <w:tc>
          <w:tcPr>
            <w:tcW w:w="2375" w:type="dxa"/>
          </w:tcPr>
          <w:p w:rsidR="00712EF7" w:rsidRPr="00014F9E" w:rsidRDefault="00712EF7" w:rsidP="00712EF7">
            <w:pPr>
              <w:pStyle w:val="ConsPlusNormal"/>
              <w:rPr>
                <w:rFonts w:ascii="Times New Roman" w:hAnsi="Times New Roman" w:cs="Times New Roman"/>
                <w:sz w:val="28"/>
                <w:szCs w:val="28"/>
              </w:rPr>
            </w:pPr>
            <w:bookmarkStart w:id="23" w:name="P502"/>
            <w:bookmarkEnd w:id="23"/>
            <w:r w:rsidRPr="00014F9E">
              <w:rPr>
                <w:rFonts w:ascii="Times New Roman" w:hAnsi="Times New Roman" w:cs="Times New Roman"/>
                <w:sz w:val="28"/>
                <w:szCs w:val="28"/>
              </w:rPr>
              <w:t>1 квалификационный уровень</w:t>
            </w:r>
          </w:p>
        </w:tc>
        <w:tc>
          <w:tcPr>
            <w:tcW w:w="5216" w:type="dxa"/>
            <w:gridSpan w:val="2"/>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оператор видеозаписи 3 - 5 разрядов ЕТКС</w:t>
            </w:r>
          </w:p>
        </w:tc>
        <w:tc>
          <w:tcPr>
            <w:tcW w:w="1701" w:type="dxa"/>
            <w:gridSpan w:val="2"/>
          </w:tcPr>
          <w:p w:rsidR="00712EF7" w:rsidRPr="00014F9E" w:rsidRDefault="00712EF7" w:rsidP="00712EF7">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11 500</w:t>
            </w:r>
          </w:p>
        </w:tc>
      </w:tr>
      <w:tr w:rsidR="00712EF7" w:rsidRPr="00014F9E" w:rsidTr="00FA3141">
        <w:trPr>
          <w:jc w:val="center"/>
        </w:trPr>
        <w:tc>
          <w:tcPr>
            <w:tcW w:w="913" w:type="dxa"/>
          </w:tcPr>
          <w:p w:rsidR="00712EF7" w:rsidRPr="00014F9E" w:rsidRDefault="00712EF7" w:rsidP="00712EF7">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Pr="00014F9E">
              <w:rPr>
                <w:rFonts w:ascii="Times New Roman" w:hAnsi="Times New Roman" w:cs="Times New Roman"/>
                <w:sz w:val="28"/>
                <w:szCs w:val="28"/>
              </w:rPr>
              <w:t>.2.2.</w:t>
            </w:r>
          </w:p>
        </w:tc>
        <w:tc>
          <w:tcPr>
            <w:tcW w:w="2375" w:type="dxa"/>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2 квалификационный уровень</w:t>
            </w:r>
          </w:p>
        </w:tc>
        <w:tc>
          <w:tcPr>
            <w:tcW w:w="5216" w:type="dxa"/>
            <w:gridSpan w:val="2"/>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оператор видеозаписи 6 - 7 разрядов ЕТКС</w:t>
            </w:r>
          </w:p>
        </w:tc>
        <w:tc>
          <w:tcPr>
            <w:tcW w:w="1701" w:type="dxa"/>
            <w:gridSpan w:val="2"/>
          </w:tcPr>
          <w:p w:rsidR="00712EF7" w:rsidRPr="00014F9E" w:rsidRDefault="00712EF7" w:rsidP="00712EF7">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12 000</w:t>
            </w:r>
          </w:p>
        </w:tc>
      </w:tr>
      <w:tr w:rsidR="00712EF7" w:rsidRPr="00014F9E" w:rsidTr="00FA3141">
        <w:trPr>
          <w:jc w:val="center"/>
        </w:trPr>
        <w:tc>
          <w:tcPr>
            <w:tcW w:w="913" w:type="dxa"/>
          </w:tcPr>
          <w:p w:rsidR="00712EF7" w:rsidRPr="00014F9E" w:rsidRDefault="00712EF7" w:rsidP="00712EF7">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Pr="00014F9E">
              <w:rPr>
                <w:rFonts w:ascii="Times New Roman" w:hAnsi="Times New Roman" w:cs="Times New Roman"/>
                <w:sz w:val="28"/>
                <w:szCs w:val="28"/>
              </w:rPr>
              <w:t>.2.3.</w:t>
            </w:r>
          </w:p>
        </w:tc>
        <w:tc>
          <w:tcPr>
            <w:tcW w:w="2375" w:type="dxa"/>
          </w:tcPr>
          <w:p w:rsidR="00712EF7" w:rsidRPr="00014F9E" w:rsidRDefault="00712EF7" w:rsidP="00712EF7">
            <w:pPr>
              <w:pStyle w:val="ConsPlusNormal"/>
              <w:rPr>
                <w:rFonts w:ascii="Times New Roman" w:hAnsi="Times New Roman" w:cs="Times New Roman"/>
                <w:sz w:val="28"/>
                <w:szCs w:val="28"/>
              </w:rPr>
            </w:pPr>
            <w:bookmarkStart w:id="24" w:name="P512"/>
            <w:bookmarkEnd w:id="24"/>
            <w:r w:rsidRPr="00014F9E">
              <w:rPr>
                <w:rFonts w:ascii="Times New Roman" w:hAnsi="Times New Roman" w:cs="Times New Roman"/>
                <w:sz w:val="28"/>
                <w:szCs w:val="28"/>
              </w:rPr>
              <w:t>3 квалификационный уровень</w:t>
            </w:r>
          </w:p>
        </w:tc>
        <w:tc>
          <w:tcPr>
            <w:tcW w:w="5216" w:type="dxa"/>
            <w:gridSpan w:val="2"/>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оператор видеозаписи 8 разряда ЕТКС</w:t>
            </w:r>
          </w:p>
        </w:tc>
        <w:tc>
          <w:tcPr>
            <w:tcW w:w="1701" w:type="dxa"/>
            <w:gridSpan w:val="2"/>
          </w:tcPr>
          <w:p w:rsidR="00712EF7" w:rsidRPr="00014F9E" w:rsidRDefault="00712EF7" w:rsidP="00712EF7">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12 500</w:t>
            </w:r>
          </w:p>
        </w:tc>
      </w:tr>
      <w:tr w:rsidR="00712EF7" w:rsidRPr="00014F9E" w:rsidTr="00FA3141">
        <w:trPr>
          <w:jc w:val="center"/>
        </w:trPr>
        <w:tc>
          <w:tcPr>
            <w:tcW w:w="913" w:type="dxa"/>
          </w:tcPr>
          <w:p w:rsidR="00712EF7" w:rsidRPr="00014F9E" w:rsidRDefault="00712EF7" w:rsidP="00712EF7">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Pr="00014F9E">
              <w:rPr>
                <w:rFonts w:ascii="Times New Roman" w:hAnsi="Times New Roman" w:cs="Times New Roman"/>
                <w:sz w:val="28"/>
                <w:szCs w:val="28"/>
              </w:rPr>
              <w:t>.2.4.</w:t>
            </w:r>
          </w:p>
        </w:tc>
        <w:tc>
          <w:tcPr>
            <w:tcW w:w="2375" w:type="dxa"/>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4 квалификационный уровень</w:t>
            </w:r>
          </w:p>
        </w:tc>
        <w:tc>
          <w:tcPr>
            <w:tcW w:w="5216" w:type="dxa"/>
            <w:gridSpan w:val="2"/>
          </w:tcPr>
          <w:p w:rsidR="00712EF7" w:rsidRPr="00014F9E" w:rsidRDefault="00712EF7" w:rsidP="00712EF7">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наименования профессий рабочих, предусмотренных </w:t>
            </w:r>
            <w:hyperlink w:anchor="P502" w:history="1">
              <w:r w:rsidRPr="00014F9E">
                <w:rPr>
                  <w:rFonts w:ascii="Times New Roman" w:hAnsi="Times New Roman" w:cs="Times New Roman"/>
                  <w:sz w:val="28"/>
                  <w:szCs w:val="28"/>
                </w:rPr>
                <w:t>первым</w:t>
              </w:r>
            </w:hyperlink>
            <w:r w:rsidRPr="00014F9E">
              <w:rPr>
                <w:rFonts w:ascii="Times New Roman" w:hAnsi="Times New Roman" w:cs="Times New Roman"/>
                <w:sz w:val="28"/>
                <w:szCs w:val="28"/>
              </w:rPr>
              <w:t xml:space="preserve"> - третьим квалификационными уровнями, при выполнении важных (особо важных) и ответственных (особо ответственных) работ</w:t>
            </w:r>
          </w:p>
        </w:tc>
        <w:tc>
          <w:tcPr>
            <w:tcW w:w="1701" w:type="dxa"/>
            <w:gridSpan w:val="2"/>
          </w:tcPr>
          <w:p w:rsidR="00712EF7" w:rsidRPr="00014F9E" w:rsidRDefault="00712EF7" w:rsidP="00712EF7">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13 000</w:t>
            </w:r>
          </w:p>
        </w:tc>
      </w:tr>
    </w:tbl>
    <w:p w:rsidR="007669B8" w:rsidRPr="00014F9E" w:rsidRDefault="007669B8" w:rsidP="00014F9E">
      <w:pPr>
        <w:spacing w:after="0" w:line="240" w:lineRule="auto"/>
        <w:rPr>
          <w:rFonts w:ascii="Times New Roman" w:hAnsi="Times New Roman"/>
          <w:sz w:val="28"/>
          <w:szCs w:val="28"/>
        </w:rPr>
        <w:sectPr w:rsidR="007669B8" w:rsidRPr="00014F9E" w:rsidSect="00A043F5">
          <w:pgSz w:w="16838" w:h="11905" w:orient="landscape"/>
          <w:pgMar w:top="1701" w:right="1134" w:bottom="567" w:left="1134" w:header="794" w:footer="57" w:gutter="0"/>
          <w:cols w:space="720"/>
          <w:docGrid w:linePitch="299"/>
        </w:sectPr>
      </w:pPr>
    </w:p>
    <w:p w:rsidR="007669B8" w:rsidRPr="00014F9E" w:rsidRDefault="007669B8" w:rsidP="00014F9E">
      <w:pPr>
        <w:pStyle w:val="ConsPlusNormal"/>
        <w:ind w:firstLine="540"/>
        <w:jc w:val="both"/>
        <w:rPr>
          <w:rFonts w:ascii="Times New Roman" w:hAnsi="Times New Roman" w:cs="Times New Roman"/>
          <w:sz w:val="28"/>
          <w:szCs w:val="28"/>
        </w:rPr>
      </w:pPr>
    </w:p>
    <w:p w:rsidR="007669B8" w:rsidRPr="00014F9E" w:rsidRDefault="00A043F5" w:rsidP="00A043F5">
      <w:pPr>
        <w:pStyle w:val="ConsPlusNormal"/>
        <w:ind w:left="5670"/>
        <w:outlineLvl w:val="1"/>
        <w:rPr>
          <w:rFonts w:ascii="Times New Roman" w:hAnsi="Times New Roman" w:cs="Times New Roman"/>
          <w:sz w:val="28"/>
          <w:szCs w:val="28"/>
        </w:rPr>
      </w:pPr>
      <w:r>
        <w:rPr>
          <w:rFonts w:ascii="Times New Roman" w:hAnsi="Times New Roman" w:cs="Times New Roman"/>
          <w:sz w:val="28"/>
          <w:szCs w:val="28"/>
        </w:rPr>
        <w:t>Приложение №</w:t>
      </w:r>
      <w:r w:rsidR="007669B8" w:rsidRPr="00014F9E">
        <w:rPr>
          <w:rFonts w:ascii="Times New Roman" w:hAnsi="Times New Roman" w:cs="Times New Roman"/>
          <w:sz w:val="28"/>
          <w:szCs w:val="28"/>
        </w:rPr>
        <w:t xml:space="preserve"> 2</w:t>
      </w:r>
    </w:p>
    <w:p w:rsidR="004D5DF1" w:rsidRPr="00014F9E" w:rsidRDefault="004D5DF1" w:rsidP="00A043F5">
      <w:pPr>
        <w:pStyle w:val="ConsPlusNormal"/>
        <w:ind w:left="5670"/>
        <w:rPr>
          <w:rFonts w:ascii="Times New Roman" w:hAnsi="Times New Roman" w:cs="Times New Roman"/>
          <w:sz w:val="28"/>
          <w:szCs w:val="28"/>
        </w:rPr>
      </w:pPr>
      <w:r w:rsidRPr="00014F9E">
        <w:rPr>
          <w:rFonts w:ascii="Times New Roman" w:hAnsi="Times New Roman" w:cs="Times New Roman"/>
          <w:sz w:val="28"/>
          <w:szCs w:val="28"/>
        </w:rPr>
        <w:t>к Положению об оплате труда</w:t>
      </w:r>
    </w:p>
    <w:p w:rsidR="004D5DF1" w:rsidRPr="00014F9E" w:rsidRDefault="004D5DF1" w:rsidP="00A043F5">
      <w:pPr>
        <w:pStyle w:val="ConsPlusNormal"/>
        <w:ind w:left="5670"/>
        <w:rPr>
          <w:rFonts w:ascii="Times New Roman" w:hAnsi="Times New Roman" w:cs="Times New Roman"/>
          <w:sz w:val="28"/>
          <w:szCs w:val="28"/>
        </w:rPr>
      </w:pPr>
      <w:r w:rsidRPr="00014F9E">
        <w:rPr>
          <w:rFonts w:ascii="Times New Roman" w:hAnsi="Times New Roman" w:cs="Times New Roman"/>
          <w:sz w:val="28"/>
          <w:szCs w:val="28"/>
        </w:rPr>
        <w:t>работников муниципальных учреждений культуры</w:t>
      </w:r>
    </w:p>
    <w:p w:rsidR="004D5DF1" w:rsidRPr="00014F9E" w:rsidRDefault="004D5DF1" w:rsidP="00A043F5">
      <w:pPr>
        <w:pStyle w:val="ConsPlusNormal"/>
        <w:ind w:left="5670"/>
        <w:rPr>
          <w:rFonts w:ascii="Times New Roman" w:hAnsi="Times New Roman" w:cs="Times New Roman"/>
          <w:sz w:val="28"/>
          <w:szCs w:val="28"/>
        </w:rPr>
      </w:pPr>
      <w:r w:rsidRPr="00014F9E">
        <w:rPr>
          <w:rFonts w:ascii="Times New Roman" w:hAnsi="Times New Roman" w:cs="Times New Roman"/>
          <w:sz w:val="28"/>
          <w:szCs w:val="28"/>
        </w:rPr>
        <w:t>Ямальского района</w:t>
      </w:r>
    </w:p>
    <w:p w:rsidR="007669B8" w:rsidRPr="00014F9E" w:rsidRDefault="007669B8" w:rsidP="00014F9E">
      <w:pPr>
        <w:pStyle w:val="ConsPlusNormal"/>
        <w:ind w:firstLine="540"/>
        <w:jc w:val="both"/>
        <w:rPr>
          <w:rFonts w:ascii="Times New Roman" w:hAnsi="Times New Roman" w:cs="Times New Roman"/>
          <w:sz w:val="28"/>
          <w:szCs w:val="28"/>
        </w:rPr>
      </w:pPr>
    </w:p>
    <w:p w:rsidR="00A043F5" w:rsidRDefault="00A043F5" w:rsidP="00014F9E">
      <w:pPr>
        <w:pStyle w:val="ConsPlusNormal"/>
        <w:jc w:val="center"/>
        <w:rPr>
          <w:rFonts w:ascii="Times New Roman" w:hAnsi="Times New Roman" w:cs="Times New Roman"/>
          <w:b/>
          <w:sz w:val="28"/>
          <w:szCs w:val="28"/>
        </w:rPr>
      </w:pPr>
      <w:bookmarkStart w:id="25" w:name="P531"/>
      <w:bookmarkEnd w:id="25"/>
      <w:r w:rsidRPr="00A043F5">
        <w:rPr>
          <w:rFonts w:ascii="Times New Roman" w:hAnsi="Times New Roman" w:cs="Times New Roman"/>
          <w:b/>
          <w:sz w:val="28"/>
          <w:szCs w:val="28"/>
        </w:rPr>
        <w:t>Размер должностных окладов по должностям служащих, не включенным в профессиональные квалификационные группы</w:t>
      </w:r>
    </w:p>
    <w:p w:rsidR="00A043F5" w:rsidRPr="00A043F5" w:rsidRDefault="00A043F5" w:rsidP="00014F9E">
      <w:pPr>
        <w:pStyle w:val="ConsPlusNormal"/>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576"/>
        <w:gridCol w:w="1928"/>
      </w:tblGrid>
      <w:tr w:rsidR="006E3617" w:rsidRPr="00014F9E" w:rsidTr="00F21E0E">
        <w:tc>
          <w:tcPr>
            <w:tcW w:w="567" w:type="dxa"/>
          </w:tcPr>
          <w:p w:rsidR="006E3617" w:rsidRPr="00014F9E" w:rsidRDefault="00A043F5" w:rsidP="00F21E0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6E3617" w:rsidRPr="00014F9E">
              <w:rPr>
                <w:rFonts w:ascii="Times New Roman" w:hAnsi="Times New Roman" w:cs="Times New Roman"/>
                <w:sz w:val="28"/>
                <w:szCs w:val="28"/>
              </w:rPr>
              <w:t>п</w:t>
            </w:r>
            <w:proofErr w:type="spellEnd"/>
            <w:proofErr w:type="gramEnd"/>
            <w:r w:rsidR="006E3617" w:rsidRPr="00014F9E">
              <w:rPr>
                <w:rFonts w:ascii="Times New Roman" w:hAnsi="Times New Roman" w:cs="Times New Roman"/>
                <w:sz w:val="28"/>
                <w:szCs w:val="28"/>
              </w:rPr>
              <w:t>/</w:t>
            </w:r>
            <w:proofErr w:type="spellStart"/>
            <w:r w:rsidR="006E3617" w:rsidRPr="00014F9E">
              <w:rPr>
                <w:rFonts w:ascii="Times New Roman" w:hAnsi="Times New Roman" w:cs="Times New Roman"/>
                <w:sz w:val="28"/>
                <w:szCs w:val="28"/>
              </w:rPr>
              <w:t>п</w:t>
            </w:r>
            <w:proofErr w:type="spellEnd"/>
          </w:p>
        </w:tc>
        <w:tc>
          <w:tcPr>
            <w:tcW w:w="6576" w:type="dxa"/>
          </w:tcPr>
          <w:p w:rsidR="006E3617" w:rsidRPr="00014F9E" w:rsidRDefault="006E3617" w:rsidP="00F21E0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Наименование должностей</w:t>
            </w:r>
          </w:p>
        </w:tc>
        <w:tc>
          <w:tcPr>
            <w:tcW w:w="1928" w:type="dxa"/>
          </w:tcPr>
          <w:p w:rsidR="006E3617" w:rsidRPr="00014F9E" w:rsidRDefault="006E3617" w:rsidP="00F21E0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Размер должностного оклада (рублей)</w:t>
            </w:r>
          </w:p>
        </w:tc>
      </w:tr>
    </w:tbl>
    <w:p w:rsidR="006E3617" w:rsidRPr="00014F9E" w:rsidRDefault="006E3617" w:rsidP="00014F9E">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576"/>
        <w:gridCol w:w="1928"/>
      </w:tblGrid>
      <w:tr w:rsidR="007669B8" w:rsidRPr="00014F9E" w:rsidTr="006E3617">
        <w:trPr>
          <w:tblHeader/>
        </w:trPr>
        <w:tc>
          <w:tcPr>
            <w:tcW w:w="567"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w:t>
            </w:r>
          </w:p>
        </w:tc>
        <w:tc>
          <w:tcPr>
            <w:tcW w:w="6576"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2</w:t>
            </w:r>
          </w:p>
        </w:tc>
        <w:tc>
          <w:tcPr>
            <w:tcW w:w="1928"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3</w:t>
            </w:r>
          </w:p>
        </w:tc>
      </w:tr>
      <w:tr w:rsidR="007669B8" w:rsidRPr="00014F9E" w:rsidTr="006E3617">
        <w:trPr>
          <w:tblHeader/>
        </w:trPr>
        <w:tc>
          <w:tcPr>
            <w:tcW w:w="567"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w:t>
            </w:r>
          </w:p>
        </w:tc>
        <w:tc>
          <w:tcPr>
            <w:tcW w:w="6576" w:type="dxa"/>
          </w:tcPr>
          <w:p w:rsidR="007669B8" w:rsidRPr="00162E79" w:rsidRDefault="007669B8" w:rsidP="00B128D7">
            <w:pPr>
              <w:pStyle w:val="ConsPlusNormal"/>
              <w:rPr>
                <w:rFonts w:ascii="Times New Roman" w:hAnsi="Times New Roman" w:cs="Times New Roman"/>
                <w:sz w:val="28"/>
                <w:szCs w:val="28"/>
              </w:rPr>
            </w:pPr>
            <w:r w:rsidRPr="00162E79">
              <w:rPr>
                <w:rFonts w:ascii="Times New Roman" w:hAnsi="Times New Roman" w:cs="Times New Roman"/>
                <w:sz w:val="28"/>
                <w:szCs w:val="28"/>
              </w:rPr>
              <w:t>Директор</w:t>
            </w:r>
            <w:r w:rsidR="00422512" w:rsidRPr="00162E79">
              <w:rPr>
                <w:rFonts w:ascii="Times New Roman" w:hAnsi="Times New Roman" w:cs="Times New Roman"/>
                <w:sz w:val="28"/>
                <w:szCs w:val="28"/>
              </w:rPr>
              <w:t xml:space="preserve"> </w:t>
            </w:r>
          </w:p>
        </w:tc>
        <w:tc>
          <w:tcPr>
            <w:tcW w:w="1928" w:type="dxa"/>
          </w:tcPr>
          <w:p w:rsidR="007669B8" w:rsidRPr="00162E79" w:rsidRDefault="00B128D7" w:rsidP="00014F9E">
            <w:pPr>
              <w:pStyle w:val="ConsPlusNormal"/>
              <w:jc w:val="center"/>
              <w:rPr>
                <w:rFonts w:ascii="Times New Roman" w:hAnsi="Times New Roman" w:cs="Times New Roman"/>
                <w:sz w:val="28"/>
                <w:szCs w:val="28"/>
              </w:rPr>
            </w:pPr>
            <w:r w:rsidRPr="00162E79">
              <w:rPr>
                <w:rFonts w:ascii="Times New Roman" w:hAnsi="Times New Roman" w:cs="Times New Roman"/>
                <w:sz w:val="28"/>
                <w:szCs w:val="28"/>
              </w:rPr>
              <w:t>25</w:t>
            </w:r>
            <w:r w:rsidR="00162E79">
              <w:rPr>
                <w:rFonts w:ascii="Times New Roman" w:hAnsi="Times New Roman" w:cs="Times New Roman"/>
                <w:sz w:val="28"/>
                <w:szCs w:val="28"/>
              </w:rPr>
              <w:t xml:space="preserve"> </w:t>
            </w:r>
            <w:r w:rsidR="007669B8" w:rsidRPr="00162E79">
              <w:rPr>
                <w:rFonts w:ascii="Times New Roman" w:hAnsi="Times New Roman" w:cs="Times New Roman"/>
                <w:sz w:val="28"/>
                <w:szCs w:val="28"/>
              </w:rPr>
              <w:t>000</w:t>
            </w:r>
          </w:p>
        </w:tc>
      </w:tr>
      <w:tr w:rsidR="007669B8" w:rsidRPr="00014F9E" w:rsidTr="006E3617">
        <w:trPr>
          <w:tblHeader/>
        </w:trPr>
        <w:tc>
          <w:tcPr>
            <w:tcW w:w="567"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2.</w:t>
            </w:r>
          </w:p>
        </w:tc>
        <w:tc>
          <w:tcPr>
            <w:tcW w:w="6576" w:type="dxa"/>
          </w:tcPr>
          <w:p w:rsidR="007669B8" w:rsidRPr="00162E79" w:rsidRDefault="007669B8" w:rsidP="00014F9E">
            <w:pPr>
              <w:pStyle w:val="ConsPlusNormal"/>
              <w:rPr>
                <w:rFonts w:ascii="Times New Roman" w:hAnsi="Times New Roman" w:cs="Times New Roman"/>
                <w:sz w:val="28"/>
                <w:szCs w:val="28"/>
              </w:rPr>
            </w:pPr>
            <w:r w:rsidRPr="00162E79">
              <w:rPr>
                <w:rFonts w:ascii="Times New Roman" w:hAnsi="Times New Roman" w:cs="Times New Roman"/>
                <w:sz w:val="28"/>
                <w:szCs w:val="28"/>
              </w:rPr>
              <w:t>Заместитель директора</w:t>
            </w:r>
          </w:p>
        </w:tc>
        <w:tc>
          <w:tcPr>
            <w:tcW w:w="1928" w:type="dxa"/>
          </w:tcPr>
          <w:p w:rsidR="007669B8" w:rsidRPr="00162E79" w:rsidRDefault="00BF3ACE" w:rsidP="000471F7">
            <w:pPr>
              <w:pStyle w:val="ConsPlusNormal"/>
              <w:jc w:val="center"/>
              <w:rPr>
                <w:rFonts w:ascii="Times New Roman" w:hAnsi="Times New Roman" w:cs="Times New Roman"/>
                <w:sz w:val="28"/>
                <w:szCs w:val="28"/>
              </w:rPr>
            </w:pPr>
            <w:r w:rsidRPr="00162E79">
              <w:rPr>
                <w:rFonts w:ascii="Times New Roman" w:hAnsi="Times New Roman" w:cs="Times New Roman"/>
                <w:sz w:val="28"/>
                <w:szCs w:val="28"/>
              </w:rPr>
              <w:t>2</w:t>
            </w:r>
            <w:r w:rsidR="000471F7" w:rsidRPr="00162E79">
              <w:rPr>
                <w:rFonts w:ascii="Times New Roman" w:hAnsi="Times New Roman" w:cs="Times New Roman"/>
                <w:sz w:val="28"/>
                <w:szCs w:val="28"/>
              </w:rPr>
              <w:t>3</w:t>
            </w:r>
            <w:r w:rsidR="00162E79">
              <w:rPr>
                <w:rFonts w:ascii="Times New Roman" w:hAnsi="Times New Roman" w:cs="Times New Roman"/>
                <w:sz w:val="28"/>
                <w:szCs w:val="28"/>
              </w:rPr>
              <w:t xml:space="preserve"> </w:t>
            </w:r>
            <w:r w:rsidR="007669B8" w:rsidRPr="00162E79">
              <w:rPr>
                <w:rFonts w:ascii="Times New Roman" w:hAnsi="Times New Roman" w:cs="Times New Roman"/>
                <w:sz w:val="28"/>
                <w:szCs w:val="28"/>
              </w:rPr>
              <w:t>000</w:t>
            </w:r>
          </w:p>
        </w:tc>
      </w:tr>
      <w:tr w:rsidR="007669B8" w:rsidRPr="00014F9E" w:rsidTr="006E3617">
        <w:trPr>
          <w:tblHeader/>
        </w:trPr>
        <w:tc>
          <w:tcPr>
            <w:tcW w:w="567" w:type="dxa"/>
          </w:tcPr>
          <w:p w:rsidR="007669B8" w:rsidRPr="00014F9E" w:rsidRDefault="00162E79" w:rsidP="00014F9E">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7669B8" w:rsidRPr="00014F9E">
              <w:rPr>
                <w:rFonts w:ascii="Times New Roman" w:hAnsi="Times New Roman" w:cs="Times New Roman"/>
                <w:sz w:val="28"/>
                <w:szCs w:val="28"/>
              </w:rPr>
              <w:t>.</w:t>
            </w:r>
          </w:p>
        </w:tc>
        <w:tc>
          <w:tcPr>
            <w:tcW w:w="6576"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Главный режиссер</w:t>
            </w:r>
          </w:p>
        </w:tc>
        <w:tc>
          <w:tcPr>
            <w:tcW w:w="1928" w:type="dxa"/>
          </w:tcPr>
          <w:p w:rsidR="007669B8" w:rsidRPr="00014F9E" w:rsidRDefault="00162E79" w:rsidP="00162E7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23 </w:t>
            </w:r>
            <w:r w:rsidR="007669B8" w:rsidRPr="00014F9E">
              <w:rPr>
                <w:rFonts w:ascii="Times New Roman" w:hAnsi="Times New Roman" w:cs="Times New Roman"/>
                <w:sz w:val="28"/>
                <w:szCs w:val="28"/>
              </w:rPr>
              <w:t>000</w:t>
            </w:r>
          </w:p>
        </w:tc>
      </w:tr>
      <w:tr w:rsidR="008A0E17" w:rsidRPr="00014F9E" w:rsidTr="006E3617">
        <w:trPr>
          <w:tblHeader/>
        </w:trPr>
        <w:tc>
          <w:tcPr>
            <w:tcW w:w="567" w:type="dxa"/>
          </w:tcPr>
          <w:p w:rsidR="008A0E17" w:rsidRDefault="008A0E17" w:rsidP="00B40A99">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6576" w:type="dxa"/>
          </w:tcPr>
          <w:p w:rsidR="008A0E17" w:rsidRPr="00014F9E" w:rsidRDefault="008A0E17" w:rsidP="00B40A99">
            <w:pPr>
              <w:pStyle w:val="ConsPlusNormal"/>
              <w:jc w:val="both"/>
              <w:rPr>
                <w:rFonts w:ascii="Times New Roman" w:hAnsi="Times New Roman" w:cs="Times New Roman"/>
                <w:sz w:val="28"/>
                <w:szCs w:val="28"/>
              </w:rPr>
            </w:pPr>
            <w:r w:rsidRPr="00E22784">
              <w:rPr>
                <w:rFonts w:ascii="Times New Roman" w:hAnsi="Times New Roman" w:cs="Times New Roman"/>
                <w:sz w:val="28"/>
                <w:szCs w:val="28"/>
              </w:rPr>
              <w:t>Художественный руководитель</w:t>
            </w:r>
          </w:p>
        </w:tc>
        <w:tc>
          <w:tcPr>
            <w:tcW w:w="1928" w:type="dxa"/>
          </w:tcPr>
          <w:p w:rsidR="008A0E17" w:rsidRPr="00014F9E" w:rsidRDefault="008A0E17" w:rsidP="00B40A99">
            <w:pPr>
              <w:pStyle w:val="ConsPlusNormal"/>
              <w:jc w:val="center"/>
              <w:rPr>
                <w:rFonts w:ascii="Times New Roman" w:hAnsi="Times New Roman" w:cs="Times New Roman"/>
                <w:sz w:val="28"/>
                <w:szCs w:val="28"/>
              </w:rPr>
            </w:pPr>
            <w:r>
              <w:rPr>
                <w:rFonts w:ascii="Times New Roman" w:hAnsi="Times New Roman" w:cs="Times New Roman"/>
                <w:sz w:val="28"/>
                <w:szCs w:val="28"/>
              </w:rPr>
              <w:t>21 000</w:t>
            </w:r>
          </w:p>
        </w:tc>
      </w:tr>
      <w:tr w:rsidR="00254829" w:rsidRPr="00014F9E" w:rsidTr="006E3617">
        <w:trPr>
          <w:tblHeader/>
        </w:trPr>
        <w:tc>
          <w:tcPr>
            <w:tcW w:w="567" w:type="dxa"/>
          </w:tcPr>
          <w:p w:rsidR="00254829" w:rsidRDefault="00254829" w:rsidP="00824A34">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6576" w:type="dxa"/>
          </w:tcPr>
          <w:p w:rsidR="00254829" w:rsidRPr="00014F9E" w:rsidRDefault="00254829" w:rsidP="00824A34">
            <w:pPr>
              <w:pStyle w:val="ConsPlusNormal"/>
              <w:jc w:val="both"/>
              <w:rPr>
                <w:rFonts w:ascii="Times New Roman" w:hAnsi="Times New Roman" w:cs="Times New Roman"/>
                <w:sz w:val="28"/>
                <w:szCs w:val="28"/>
              </w:rPr>
            </w:pPr>
            <w:r w:rsidRPr="004E7CF6">
              <w:rPr>
                <w:rFonts w:ascii="Times New Roman" w:hAnsi="Times New Roman" w:cs="Times New Roman"/>
                <w:sz w:val="28"/>
                <w:szCs w:val="28"/>
              </w:rPr>
              <w:t>Заведующий отделением</w:t>
            </w:r>
          </w:p>
        </w:tc>
        <w:tc>
          <w:tcPr>
            <w:tcW w:w="1928" w:type="dxa"/>
          </w:tcPr>
          <w:p w:rsidR="00254829" w:rsidRPr="0069645A" w:rsidRDefault="00254829" w:rsidP="00824A34">
            <w:pPr>
              <w:pStyle w:val="ConsPlusNormal"/>
              <w:jc w:val="center"/>
              <w:rPr>
                <w:rFonts w:ascii="Times New Roman" w:hAnsi="Times New Roman" w:cs="Times New Roman"/>
                <w:sz w:val="28"/>
                <w:szCs w:val="28"/>
              </w:rPr>
            </w:pPr>
            <w:r w:rsidRPr="0069645A">
              <w:rPr>
                <w:rFonts w:ascii="Times New Roman" w:hAnsi="Times New Roman" w:cs="Times New Roman"/>
                <w:sz w:val="28"/>
                <w:szCs w:val="28"/>
              </w:rPr>
              <w:t>20 000</w:t>
            </w:r>
          </w:p>
        </w:tc>
      </w:tr>
      <w:tr w:rsidR="00254829" w:rsidRPr="00014F9E" w:rsidTr="006E3617">
        <w:trPr>
          <w:tblHeader/>
        </w:trPr>
        <w:tc>
          <w:tcPr>
            <w:tcW w:w="567" w:type="dxa"/>
          </w:tcPr>
          <w:p w:rsidR="00254829" w:rsidRDefault="00254829" w:rsidP="00824A34">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6576" w:type="dxa"/>
          </w:tcPr>
          <w:p w:rsidR="00254829" w:rsidRPr="00014F9E" w:rsidRDefault="00254829" w:rsidP="00824A34">
            <w:pPr>
              <w:pStyle w:val="ConsPlusNormal"/>
              <w:jc w:val="both"/>
              <w:rPr>
                <w:rFonts w:ascii="Times New Roman" w:hAnsi="Times New Roman" w:cs="Times New Roman"/>
                <w:sz w:val="28"/>
                <w:szCs w:val="28"/>
              </w:rPr>
            </w:pPr>
            <w:r w:rsidRPr="00014F9E">
              <w:rPr>
                <w:rFonts w:ascii="Times New Roman" w:hAnsi="Times New Roman" w:cs="Times New Roman"/>
                <w:sz w:val="28"/>
                <w:szCs w:val="28"/>
              </w:rPr>
              <w:t>Главный хранитель</w:t>
            </w:r>
            <w:r>
              <w:rPr>
                <w:rFonts w:ascii="Times New Roman" w:hAnsi="Times New Roman" w:cs="Times New Roman"/>
                <w:sz w:val="28"/>
                <w:szCs w:val="28"/>
              </w:rPr>
              <w:t xml:space="preserve"> музейных предметов</w:t>
            </w:r>
          </w:p>
        </w:tc>
        <w:tc>
          <w:tcPr>
            <w:tcW w:w="1928" w:type="dxa"/>
          </w:tcPr>
          <w:p w:rsidR="00254829" w:rsidRPr="00014F9E" w:rsidRDefault="00254829" w:rsidP="00824A34">
            <w:pPr>
              <w:pStyle w:val="ConsPlusNormal"/>
              <w:jc w:val="center"/>
              <w:rPr>
                <w:rFonts w:ascii="Times New Roman" w:hAnsi="Times New Roman" w:cs="Times New Roman"/>
                <w:sz w:val="28"/>
                <w:szCs w:val="28"/>
              </w:rPr>
            </w:pPr>
            <w:r w:rsidRPr="00254829">
              <w:rPr>
                <w:rFonts w:ascii="Times New Roman" w:hAnsi="Times New Roman" w:cs="Times New Roman"/>
                <w:sz w:val="28"/>
                <w:szCs w:val="28"/>
              </w:rPr>
              <w:t>19</w:t>
            </w:r>
            <w:r>
              <w:rPr>
                <w:rFonts w:ascii="Times New Roman" w:hAnsi="Times New Roman" w:cs="Times New Roman"/>
                <w:sz w:val="28"/>
                <w:szCs w:val="28"/>
              </w:rPr>
              <w:t xml:space="preserve"> </w:t>
            </w:r>
            <w:r w:rsidRPr="00014F9E">
              <w:rPr>
                <w:rFonts w:ascii="Times New Roman" w:hAnsi="Times New Roman" w:cs="Times New Roman"/>
                <w:sz w:val="28"/>
                <w:szCs w:val="28"/>
              </w:rPr>
              <w:t>000</w:t>
            </w:r>
          </w:p>
        </w:tc>
      </w:tr>
      <w:tr w:rsidR="00254829" w:rsidRPr="00014F9E" w:rsidTr="006E3617">
        <w:trPr>
          <w:tblHeader/>
        </w:trPr>
        <w:tc>
          <w:tcPr>
            <w:tcW w:w="567" w:type="dxa"/>
          </w:tcPr>
          <w:p w:rsidR="00254829" w:rsidRPr="00014F9E" w:rsidRDefault="00254829" w:rsidP="00B40A99">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Pr="00014F9E">
              <w:rPr>
                <w:rFonts w:ascii="Times New Roman" w:hAnsi="Times New Roman" w:cs="Times New Roman"/>
                <w:sz w:val="28"/>
                <w:szCs w:val="28"/>
              </w:rPr>
              <w:t>.</w:t>
            </w:r>
          </w:p>
        </w:tc>
        <w:tc>
          <w:tcPr>
            <w:tcW w:w="6576" w:type="dxa"/>
          </w:tcPr>
          <w:p w:rsidR="00254829" w:rsidRPr="008F5E2A" w:rsidRDefault="00254829" w:rsidP="00E83578">
            <w:pPr>
              <w:pStyle w:val="ConsPlusNormal"/>
              <w:jc w:val="both"/>
              <w:rPr>
                <w:rFonts w:ascii="Times New Roman" w:hAnsi="Times New Roman" w:cs="Times New Roman"/>
                <w:sz w:val="28"/>
                <w:szCs w:val="28"/>
              </w:rPr>
            </w:pPr>
            <w:r w:rsidRPr="008F5E2A">
              <w:rPr>
                <w:rFonts w:ascii="Times New Roman" w:hAnsi="Times New Roman" w:cs="Times New Roman"/>
                <w:sz w:val="28"/>
                <w:szCs w:val="28"/>
              </w:rPr>
              <w:t>Главный</w:t>
            </w:r>
            <w:r>
              <w:rPr>
                <w:rFonts w:ascii="Times New Roman" w:hAnsi="Times New Roman" w:cs="Times New Roman"/>
                <w:sz w:val="28"/>
                <w:szCs w:val="28"/>
              </w:rPr>
              <w:t xml:space="preserve"> библиотекарь</w:t>
            </w:r>
          </w:p>
        </w:tc>
        <w:tc>
          <w:tcPr>
            <w:tcW w:w="1928" w:type="dxa"/>
          </w:tcPr>
          <w:p w:rsidR="00254829" w:rsidRPr="0069645A" w:rsidRDefault="00254829" w:rsidP="006B5B95">
            <w:pPr>
              <w:pStyle w:val="ConsPlusNormal"/>
              <w:jc w:val="center"/>
              <w:rPr>
                <w:rFonts w:ascii="Times New Roman" w:hAnsi="Times New Roman" w:cs="Times New Roman"/>
                <w:sz w:val="28"/>
                <w:szCs w:val="28"/>
              </w:rPr>
            </w:pPr>
            <w:r w:rsidRPr="0069645A">
              <w:rPr>
                <w:rFonts w:ascii="Times New Roman" w:hAnsi="Times New Roman" w:cs="Times New Roman"/>
                <w:sz w:val="28"/>
                <w:szCs w:val="28"/>
              </w:rPr>
              <w:t>18 000</w:t>
            </w:r>
          </w:p>
        </w:tc>
      </w:tr>
      <w:tr w:rsidR="00254829" w:rsidRPr="00014F9E" w:rsidTr="006E3617">
        <w:trPr>
          <w:tblHeader/>
        </w:trPr>
        <w:tc>
          <w:tcPr>
            <w:tcW w:w="567" w:type="dxa"/>
          </w:tcPr>
          <w:p w:rsidR="00254829" w:rsidRPr="00014F9E" w:rsidRDefault="00254829" w:rsidP="00B40A99">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Pr="00014F9E">
              <w:rPr>
                <w:rFonts w:ascii="Times New Roman" w:hAnsi="Times New Roman" w:cs="Times New Roman"/>
                <w:sz w:val="28"/>
                <w:szCs w:val="28"/>
              </w:rPr>
              <w:t>.</w:t>
            </w:r>
          </w:p>
        </w:tc>
        <w:tc>
          <w:tcPr>
            <w:tcW w:w="6576" w:type="dxa"/>
          </w:tcPr>
          <w:p w:rsidR="00254829" w:rsidRPr="00014F9E" w:rsidRDefault="00254829" w:rsidP="00824A34">
            <w:pPr>
              <w:pStyle w:val="ConsPlusNormal"/>
              <w:jc w:val="both"/>
              <w:rPr>
                <w:rFonts w:ascii="Times New Roman" w:hAnsi="Times New Roman" w:cs="Times New Roman"/>
                <w:sz w:val="28"/>
                <w:szCs w:val="28"/>
              </w:rPr>
            </w:pPr>
            <w:r w:rsidRPr="008F5E2A">
              <w:rPr>
                <w:rFonts w:ascii="Times New Roman" w:hAnsi="Times New Roman" w:cs="Times New Roman"/>
                <w:sz w:val="28"/>
                <w:szCs w:val="28"/>
              </w:rPr>
              <w:t xml:space="preserve">Главный специалист по </w:t>
            </w:r>
            <w:r>
              <w:rPr>
                <w:rFonts w:ascii="Times New Roman" w:hAnsi="Times New Roman" w:cs="Times New Roman"/>
                <w:sz w:val="28"/>
                <w:szCs w:val="28"/>
              </w:rPr>
              <w:t>творческой деятельности</w:t>
            </w:r>
          </w:p>
        </w:tc>
        <w:tc>
          <w:tcPr>
            <w:tcW w:w="1928" w:type="dxa"/>
          </w:tcPr>
          <w:p w:rsidR="00254829" w:rsidRPr="00014F9E" w:rsidRDefault="00254829" w:rsidP="00824A34">
            <w:pPr>
              <w:pStyle w:val="ConsPlusNormal"/>
              <w:jc w:val="center"/>
              <w:rPr>
                <w:rFonts w:ascii="Times New Roman" w:hAnsi="Times New Roman" w:cs="Times New Roman"/>
                <w:sz w:val="28"/>
                <w:szCs w:val="28"/>
              </w:rPr>
            </w:pPr>
            <w:r w:rsidRPr="008F5E2A">
              <w:rPr>
                <w:rFonts w:ascii="Times New Roman" w:hAnsi="Times New Roman" w:cs="Times New Roman"/>
                <w:sz w:val="28"/>
                <w:szCs w:val="28"/>
              </w:rPr>
              <w:t>17</w:t>
            </w:r>
            <w:r>
              <w:rPr>
                <w:rFonts w:ascii="Times New Roman" w:hAnsi="Times New Roman" w:cs="Times New Roman"/>
                <w:sz w:val="28"/>
                <w:szCs w:val="28"/>
              </w:rPr>
              <w:t xml:space="preserve"> </w:t>
            </w:r>
            <w:r w:rsidRPr="008F5E2A">
              <w:rPr>
                <w:rFonts w:ascii="Times New Roman" w:hAnsi="Times New Roman" w:cs="Times New Roman"/>
                <w:sz w:val="28"/>
                <w:szCs w:val="28"/>
              </w:rPr>
              <w:t>000</w:t>
            </w:r>
          </w:p>
        </w:tc>
      </w:tr>
      <w:tr w:rsidR="00254829" w:rsidRPr="00014F9E" w:rsidTr="006E3617">
        <w:trPr>
          <w:tblHeader/>
        </w:trPr>
        <w:tc>
          <w:tcPr>
            <w:tcW w:w="567" w:type="dxa"/>
          </w:tcPr>
          <w:p w:rsidR="00254829" w:rsidRPr="00014F9E" w:rsidRDefault="00254829" w:rsidP="00B40A99">
            <w:pPr>
              <w:pStyle w:val="ConsPlusNormal"/>
              <w:jc w:val="center"/>
              <w:rPr>
                <w:rFonts w:ascii="Times New Roman" w:hAnsi="Times New Roman" w:cs="Times New Roman"/>
                <w:sz w:val="28"/>
                <w:szCs w:val="28"/>
              </w:rPr>
            </w:pPr>
            <w:r>
              <w:rPr>
                <w:rFonts w:ascii="Times New Roman" w:hAnsi="Times New Roman" w:cs="Times New Roman"/>
                <w:sz w:val="28"/>
                <w:szCs w:val="28"/>
              </w:rPr>
              <w:t>9</w:t>
            </w:r>
            <w:r w:rsidRPr="00014F9E">
              <w:rPr>
                <w:rFonts w:ascii="Times New Roman" w:hAnsi="Times New Roman" w:cs="Times New Roman"/>
                <w:sz w:val="28"/>
                <w:szCs w:val="28"/>
              </w:rPr>
              <w:t>.</w:t>
            </w:r>
          </w:p>
        </w:tc>
        <w:tc>
          <w:tcPr>
            <w:tcW w:w="6576" w:type="dxa"/>
          </w:tcPr>
          <w:p w:rsidR="00254829" w:rsidRPr="008F5E2A" w:rsidRDefault="00254829" w:rsidP="00E83578">
            <w:pPr>
              <w:pStyle w:val="ConsPlusNormal"/>
              <w:jc w:val="both"/>
              <w:rPr>
                <w:rFonts w:ascii="Times New Roman" w:hAnsi="Times New Roman" w:cs="Times New Roman"/>
                <w:sz w:val="28"/>
                <w:szCs w:val="28"/>
              </w:rPr>
            </w:pPr>
            <w:r w:rsidRPr="00707586">
              <w:rPr>
                <w:rFonts w:ascii="Times New Roman" w:hAnsi="Times New Roman" w:cs="Times New Roman"/>
                <w:sz w:val="28"/>
                <w:szCs w:val="28"/>
              </w:rPr>
              <w:t>Хореограф</w:t>
            </w:r>
          </w:p>
        </w:tc>
        <w:tc>
          <w:tcPr>
            <w:tcW w:w="1928" w:type="dxa"/>
          </w:tcPr>
          <w:p w:rsidR="00254829" w:rsidRPr="008F5E2A" w:rsidRDefault="00254829" w:rsidP="006B5B95">
            <w:pPr>
              <w:pStyle w:val="ConsPlusNormal"/>
              <w:jc w:val="center"/>
              <w:rPr>
                <w:rFonts w:ascii="Times New Roman" w:hAnsi="Times New Roman" w:cs="Times New Roman"/>
                <w:sz w:val="28"/>
                <w:szCs w:val="28"/>
              </w:rPr>
            </w:pPr>
            <w:r>
              <w:rPr>
                <w:rFonts w:ascii="Times New Roman" w:hAnsi="Times New Roman" w:cs="Times New Roman"/>
                <w:sz w:val="28"/>
                <w:szCs w:val="28"/>
              </w:rPr>
              <w:t>14 000</w:t>
            </w:r>
          </w:p>
        </w:tc>
      </w:tr>
      <w:tr w:rsidR="00254829" w:rsidRPr="00014F9E" w:rsidTr="006E3617">
        <w:trPr>
          <w:tblHeader/>
        </w:trPr>
        <w:tc>
          <w:tcPr>
            <w:tcW w:w="567" w:type="dxa"/>
          </w:tcPr>
          <w:p w:rsidR="00254829" w:rsidRPr="00014F9E" w:rsidRDefault="00254829" w:rsidP="00B40A99">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w:t>
            </w:r>
            <w:r>
              <w:rPr>
                <w:rFonts w:ascii="Times New Roman" w:hAnsi="Times New Roman" w:cs="Times New Roman"/>
                <w:sz w:val="28"/>
                <w:szCs w:val="28"/>
              </w:rPr>
              <w:t>0</w:t>
            </w:r>
            <w:r w:rsidRPr="00014F9E">
              <w:rPr>
                <w:rFonts w:ascii="Times New Roman" w:hAnsi="Times New Roman" w:cs="Times New Roman"/>
                <w:sz w:val="28"/>
                <w:szCs w:val="28"/>
              </w:rPr>
              <w:t>.</w:t>
            </w:r>
          </w:p>
        </w:tc>
        <w:tc>
          <w:tcPr>
            <w:tcW w:w="6576" w:type="dxa"/>
          </w:tcPr>
          <w:p w:rsidR="00254829" w:rsidRPr="00014F9E" w:rsidRDefault="00254829"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Дизайнер</w:t>
            </w:r>
          </w:p>
        </w:tc>
        <w:tc>
          <w:tcPr>
            <w:tcW w:w="1928" w:type="dxa"/>
          </w:tcPr>
          <w:p w:rsidR="00254829" w:rsidRPr="00014F9E" w:rsidRDefault="00254829" w:rsidP="00014F9E">
            <w:pPr>
              <w:pStyle w:val="ConsPlusNormal"/>
              <w:jc w:val="center"/>
              <w:rPr>
                <w:rFonts w:ascii="Times New Roman" w:hAnsi="Times New Roman" w:cs="Times New Roman"/>
                <w:sz w:val="28"/>
                <w:szCs w:val="28"/>
              </w:rPr>
            </w:pPr>
            <w:r>
              <w:rPr>
                <w:rFonts w:ascii="Times New Roman" w:hAnsi="Times New Roman" w:cs="Times New Roman"/>
                <w:sz w:val="28"/>
                <w:szCs w:val="28"/>
              </w:rPr>
              <w:t>14 000</w:t>
            </w:r>
          </w:p>
        </w:tc>
      </w:tr>
      <w:tr w:rsidR="00254829" w:rsidRPr="00014F9E" w:rsidTr="006E3617">
        <w:trPr>
          <w:tblHeader/>
        </w:trPr>
        <w:tc>
          <w:tcPr>
            <w:tcW w:w="567" w:type="dxa"/>
          </w:tcPr>
          <w:p w:rsidR="00254829" w:rsidRPr="00014F9E" w:rsidRDefault="00254829" w:rsidP="00B40A99">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w:t>
            </w:r>
            <w:r>
              <w:rPr>
                <w:rFonts w:ascii="Times New Roman" w:hAnsi="Times New Roman" w:cs="Times New Roman"/>
                <w:sz w:val="28"/>
                <w:szCs w:val="28"/>
              </w:rPr>
              <w:t>1</w:t>
            </w:r>
            <w:r w:rsidRPr="00014F9E">
              <w:rPr>
                <w:rFonts w:ascii="Times New Roman" w:hAnsi="Times New Roman" w:cs="Times New Roman"/>
                <w:sz w:val="28"/>
                <w:szCs w:val="28"/>
              </w:rPr>
              <w:t>.</w:t>
            </w:r>
          </w:p>
        </w:tc>
        <w:tc>
          <w:tcPr>
            <w:tcW w:w="6576" w:type="dxa"/>
          </w:tcPr>
          <w:p w:rsidR="00254829" w:rsidRPr="00014F9E" w:rsidRDefault="00254829"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Инженер по эксплуатации музейного оборудования</w:t>
            </w:r>
          </w:p>
        </w:tc>
        <w:tc>
          <w:tcPr>
            <w:tcW w:w="1928" w:type="dxa"/>
          </w:tcPr>
          <w:p w:rsidR="00254829" w:rsidRPr="00014F9E" w:rsidRDefault="00254829" w:rsidP="00014F9E">
            <w:pPr>
              <w:pStyle w:val="ConsPlusNormal"/>
              <w:jc w:val="center"/>
              <w:rPr>
                <w:rFonts w:ascii="Times New Roman" w:hAnsi="Times New Roman" w:cs="Times New Roman"/>
                <w:sz w:val="28"/>
                <w:szCs w:val="28"/>
              </w:rPr>
            </w:pPr>
            <w:r>
              <w:rPr>
                <w:rFonts w:ascii="Times New Roman" w:hAnsi="Times New Roman" w:cs="Times New Roman"/>
                <w:sz w:val="28"/>
                <w:szCs w:val="28"/>
              </w:rPr>
              <w:t>14 000</w:t>
            </w:r>
          </w:p>
        </w:tc>
      </w:tr>
      <w:tr w:rsidR="00254829" w:rsidRPr="00014F9E" w:rsidTr="006E3617">
        <w:trPr>
          <w:tblHeader/>
        </w:trPr>
        <w:tc>
          <w:tcPr>
            <w:tcW w:w="567" w:type="dxa"/>
          </w:tcPr>
          <w:p w:rsidR="00254829" w:rsidRPr="00014F9E" w:rsidRDefault="00254829" w:rsidP="00B40A99">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w:t>
            </w:r>
            <w:r>
              <w:rPr>
                <w:rFonts w:ascii="Times New Roman" w:hAnsi="Times New Roman" w:cs="Times New Roman"/>
                <w:sz w:val="28"/>
                <w:szCs w:val="28"/>
              </w:rPr>
              <w:t>2</w:t>
            </w:r>
            <w:r w:rsidRPr="00014F9E">
              <w:rPr>
                <w:rFonts w:ascii="Times New Roman" w:hAnsi="Times New Roman" w:cs="Times New Roman"/>
                <w:sz w:val="28"/>
                <w:szCs w:val="28"/>
              </w:rPr>
              <w:t>.</w:t>
            </w:r>
          </w:p>
        </w:tc>
        <w:tc>
          <w:tcPr>
            <w:tcW w:w="6576" w:type="dxa"/>
          </w:tcPr>
          <w:p w:rsidR="00254829" w:rsidRPr="00014F9E" w:rsidRDefault="00254829"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Методист по музейно-образовательной деятельности</w:t>
            </w:r>
          </w:p>
        </w:tc>
        <w:tc>
          <w:tcPr>
            <w:tcW w:w="1928" w:type="dxa"/>
          </w:tcPr>
          <w:p w:rsidR="00254829" w:rsidRPr="00014F9E" w:rsidRDefault="00254829" w:rsidP="00014F9E">
            <w:pPr>
              <w:pStyle w:val="ConsPlusNormal"/>
              <w:jc w:val="center"/>
              <w:rPr>
                <w:rFonts w:ascii="Times New Roman" w:hAnsi="Times New Roman" w:cs="Times New Roman"/>
                <w:sz w:val="28"/>
                <w:szCs w:val="28"/>
              </w:rPr>
            </w:pPr>
            <w:r>
              <w:rPr>
                <w:rFonts w:ascii="Times New Roman" w:hAnsi="Times New Roman" w:cs="Times New Roman"/>
                <w:sz w:val="28"/>
                <w:szCs w:val="28"/>
              </w:rPr>
              <w:t>14 000</w:t>
            </w:r>
          </w:p>
        </w:tc>
      </w:tr>
      <w:tr w:rsidR="00254829" w:rsidRPr="00014F9E" w:rsidTr="006E3617">
        <w:trPr>
          <w:tblHeader/>
        </w:trPr>
        <w:tc>
          <w:tcPr>
            <w:tcW w:w="567" w:type="dxa"/>
          </w:tcPr>
          <w:p w:rsidR="00254829" w:rsidRPr="00014F9E" w:rsidRDefault="00254829" w:rsidP="00B40A99">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w:t>
            </w:r>
            <w:r>
              <w:rPr>
                <w:rFonts w:ascii="Times New Roman" w:hAnsi="Times New Roman" w:cs="Times New Roman"/>
                <w:sz w:val="28"/>
                <w:szCs w:val="28"/>
              </w:rPr>
              <w:t>3</w:t>
            </w:r>
            <w:r w:rsidRPr="00014F9E">
              <w:rPr>
                <w:rFonts w:ascii="Times New Roman" w:hAnsi="Times New Roman" w:cs="Times New Roman"/>
                <w:sz w:val="28"/>
                <w:szCs w:val="28"/>
              </w:rPr>
              <w:t>.</w:t>
            </w:r>
          </w:p>
        </w:tc>
        <w:tc>
          <w:tcPr>
            <w:tcW w:w="6576" w:type="dxa"/>
          </w:tcPr>
          <w:p w:rsidR="00254829" w:rsidRPr="00014F9E" w:rsidRDefault="00254829"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Методист по научно-просветительской деятельности</w:t>
            </w:r>
          </w:p>
        </w:tc>
        <w:tc>
          <w:tcPr>
            <w:tcW w:w="1928" w:type="dxa"/>
          </w:tcPr>
          <w:p w:rsidR="00254829" w:rsidRPr="00014F9E" w:rsidRDefault="00254829" w:rsidP="00014F9E">
            <w:pPr>
              <w:pStyle w:val="ConsPlusNormal"/>
              <w:jc w:val="center"/>
              <w:rPr>
                <w:rFonts w:ascii="Times New Roman" w:hAnsi="Times New Roman" w:cs="Times New Roman"/>
                <w:sz w:val="28"/>
                <w:szCs w:val="28"/>
              </w:rPr>
            </w:pPr>
            <w:r>
              <w:rPr>
                <w:rFonts w:ascii="Times New Roman" w:hAnsi="Times New Roman" w:cs="Times New Roman"/>
                <w:sz w:val="28"/>
                <w:szCs w:val="28"/>
              </w:rPr>
              <w:t>14 000</w:t>
            </w:r>
          </w:p>
        </w:tc>
      </w:tr>
      <w:tr w:rsidR="00254829" w:rsidRPr="00014F9E" w:rsidTr="006E3617">
        <w:trPr>
          <w:tblHeader/>
        </w:trPr>
        <w:tc>
          <w:tcPr>
            <w:tcW w:w="567" w:type="dxa"/>
          </w:tcPr>
          <w:p w:rsidR="00254829" w:rsidRPr="00014F9E" w:rsidRDefault="00254829" w:rsidP="00B40A99">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w:t>
            </w:r>
            <w:r>
              <w:rPr>
                <w:rFonts w:ascii="Times New Roman" w:hAnsi="Times New Roman" w:cs="Times New Roman"/>
                <w:sz w:val="28"/>
                <w:szCs w:val="28"/>
              </w:rPr>
              <w:t>4</w:t>
            </w:r>
            <w:r w:rsidRPr="00014F9E">
              <w:rPr>
                <w:rFonts w:ascii="Times New Roman" w:hAnsi="Times New Roman" w:cs="Times New Roman"/>
                <w:sz w:val="28"/>
                <w:szCs w:val="28"/>
              </w:rPr>
              <w:t>.</w:t>
            </w:r>
          </w:p>
        </w:tc>
        <w:tc>
          <w:tcPr>
            <w:tcW w:w="6576" w:type="dxa"/>
          </w:tcPr>
          <w:p w:rsidR="00254829" w:rsidRPr="00014F9E" w:rsidRDefault="00254829"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Системный администратор</w:t>
            </w:r>
          </w:p>
        </w:tc>
        <w:tc>
          <w:tcPr>
            <w:tcW w:w="1928" w:type="dxa"/>
          </w:tcPr>
          <w:p w:rsidR="00254829" w:rsidRPr="00014F9E" w:rsidRDefault="00254829" w:rsidP="00014F9E">
            <w:pPr>
              <w:pStyle w:val="ConsPlusNormal"/>
              <w:jc w:val="center"/>
              <w:rPr>
                <w:rFonts w:ascii="Times New Roman" w:hAnsi="Times New Roman" w:cs="Times New Roman"/>
                <w:sz w:val="28"/>
                <w:szCs w:val="28"/>
              </w:rPr>
            </w:pPr>
            <w:r>
              <w:rPr>
                <w:rFonts w:ascii="Times New Roman" w:hAnsi="Times New Roman" w:cs="Times New Roman"/>
                <w:sz w:val="28"/>
                <w:szCs w:val="28"/>
              </w:rPr>
              <w:t>14 000</w:t>
            </w:r>
          </w:p>
        </w:tc>
      </w:tr>
      <w:tr w:rsidR="00254829" w:rsidRPr="00014F9E" w:rsidTr="006E3617">
        <w:trPr>
          <w:tblHeader/>
        </w:trPr>
        <w:tc>
          <w:tcPr>
            <w:tcW w:w="567" w:type="dxa"/>
          </w:tcPr>
          <w:p w:rsidR="00254829" w:rsidRPr="00014F9E" w:rsidRDefault="00254829" w:rsidP="00B40A99">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c>
          <w:tcPr>
            <w:tcW w:w="6576" w:type="dxa"/>
          </w:tcPr>
          <w:p w:rsidR="00254829" w:rsidRPr="00014F9E" w:rsidRDefault="00254829"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Специалист по библиотечно-выставочной работе</w:t>
            </w:r>
          </w:p>
        </w:tc>
        <w:tc>
          <w:tcPr>
            <w:tcW w:w="1928" w:type="dxa"/>
          </w:tcPr>
          <w:p w:rsidR="00254829" w:rsidRPr="00014F9E" w:rsidRDefault="00254829" w:rsidP="00014F9E">
            <w:pPr>
              <w:pStyle w:val="ConsPlusNormal"/>
              <w:jc w:val="center"/>
              <w:rPr>
                <w:rFonts w:ascii="Times New Roman" w:hAnsi="Times New Roman" w:cs="Times New Roman"/>
                <w:sz w:val="28"/>
                <w:szCs w:val="28"/>
              </w:rPr>
            </w:pPr>
            <w:r>
              <w:rPr>
                <w:rFonts w:ascii="Times New Roman" w:hAnsi="Times New Roman" w:cs="Times New Roman"/>
                <w:sz w:val="28"/>
                <w:szCs w:val="28"/>
              </w:rPr>
              <w:t>14 000</w:t>
            </w:r>
          </w:p>
        </w:tc>
      </w:tr>
      <w:tr w:rsidR="00254829" w:rsidRPr="00014F9E" w:rsidTr="00A043F5">
        <w:trPr>
          <w:tblHeader/>
        </w:trPr>
        <w:tc>
          <w:tcPr>
            <w:tcW w:w="567" w:type="dxa"/>
          </w:tcPr>
          <w:p w:rsidR="00254829" w:rsidRPr="00014F9E" w:rsidRDefault="00254829" w:rsidP="00A043F5">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lastRenderedPageBreak/>
              <w:t>1</w:t>
            </w:r>
          </w:p>
        </w:tc>
        <w:tc>
          <w:tcPr>
            <w:tcW w:w="6576" w:type="dxa"/>
          </w:tcPr>
          <w:p w:rsidR="00254829" w:rsidRPr="00014F9E" w:rsidRDefault="00254829" w:rsidP="00A043F5">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2</w:t>
            </w:r>
          </w:p>
        </w:tc>
        <w:tc>
          <w:tcPr>
            <w:tcW w:w="1928" w:type="dxa"/>
          </w:tcPr>
          <w:p w:rsidR="00254829" w:rsidRPr="00014F9E" w:rsidRDefault="00254829" w:rsidP="00A043F5">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3</w:t>
            </w:r>
          </w:p>
        </w:tc>
      </w:tr>
      <w:tr w:rsidR="00254829" w:rsidRPr="00014F9E" w:rsidTr="006E3617">
        <w:trPr>
          <w:tblHeader/>
        </w:trPr>
        <w:tc>
          <w:tcPr>
            <w:tcW w:w="567" w:type="dxa"/>
          </w:tcPr>
          <w:p w:rsidR="00254829" w:rsidRPr="00014F9E" w:rsidRDefault="00254829" w:rsidP="00B40A99">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w:t>
            </w:r>
            <w:r>
              <w:rPr>
                <w:rFonts w:ascii="Times New Roman" w:hAnsi="Times New Roman" w:cs="Times New Roman"/>
                <w:sz w:val="28"/>
                <w:szCs w:val="28"/>
              </w:rPr>
              <w:t>6</w:t>
            </w:r>
            <w:r w:rsidRPr="00014F9E">
              <w:rPr>
                <w:rFonts w:ascii="Times New Roman" w:hAnsi="Times New Roman" w:cs="Times New Roman"/>
                <w:sz w:val="28"/>
                <w:szCs w:val="28"/>
              </w:rPr>
              <w:t>.</w:t>
            </w:r>
          </w:p>
        </w:tc>
        <w:tc>
          <w:tcPr>
            <w:tcW w:w="6576" w:type="dxa"/>
          </w:tcPr>
          <w:p w:rsidR="00254829" w:rsidRPr="00014F9E" w:rsidRDefault="00254829"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Специалист по экспозиционной и выставочной деятельности</w:t>
            </w:r>
          </w:p>
        </w:tc>
        <w:tc>
          <w:tcPr>
            <w:tcW w:w="1928" w:type="dxa"/>
          </w:tcPr>
          <w:p w:rsidR="00254829" w:rsidRPr="00014F9E" w:rsidRDefault="00254829" w:rsidP="00014F9E">
            <w:pPr>
              <w:pStyle w:val="ConsPlusNormal"/>
              <w:jc w:val="center"/>
              <w:rPr>
                <w:rFonts w:ascii="Times New Roman" w:hAnsi="Times New Roman" w:cs="Times New Roman"/>
                <w:sz w:val="28"/>
                <w:szCs w:val="28"/>
              </w:rPr>
            </w:pPr>
            <w:r>
              <w:rPr>
                <w:rFonts w:ascii="Times New Roman" w:hAnsi="Times New Roman" w:cs="Times New Roman"/>
                <w:sz w:val="28"/>
                <w:szCs w:val="28"/>
              </w:rPr>
              <w:t>14 000</w:t>
            </w:r>
          </w:p>
        </w:tc>
      </w:tr>
      <w:tr w:rsidR="00254829" w:rsidRPr="00014F9E" w:rsidTr="006E3617">
        <w:trPr>
          <w:tblHeader/>
        </w:trPr>
        <w:tc>
          <w:tcPr>
            <w:tcW w:w="567" w:type="dxa"/>
          </w:tcPr>
          <w:p w:rsidR="00254829" w:rsidRPr="00014F9E" w:rsidRDefault="00254829" w:rsidP="00B40A99">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w:t>
            </w:r>
            <w:r>
              <w:rPr>
                <w:rFonts w:ascii="Times New Roman" w:hAnsi="Times New Roman" w:cs="Times New Roman"/>
                <w:sz w:val="28"/>
                <w:szCs w:val="28"/>
              </w:rPr>
              <w:t>7</w:t>
            </w:r>
            <w:r w:rsidRPr="00014F9E">
              <w:rPr>
                <w:rFonts w:ascii="Times New Roman" w:hAnsi="Times New Roman" w:cs="Times New Roman"/>
                <w:sz w:val="28"/>
                <w:szCs w:val="28"/>
              </w:rPr>
              <w:t>.</w:t>
            </w:r>
          </w:p>
        </w:tc>
        <w:tc>
          <w:tcPr>
            <w:tcW w:w="6576" w:type="dxa"/>
          </w:tcPr>
          <w:p w:rsidR="00254829" w:rsidRPr="00014F9E" w:rsidRDefault="00254829"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Специалист по обеспечению сохранности музейных предметов</w:t>
            </w:r>
          </w:p>
        </w:tc>
        <w:tc>
          <w:tcPr>
            <w:tcW w:w="1928" w:type="dxa"/>
          </w:tcPr>
          <w:p w:rsidR="00254829" w:rsidRPr="00014F9E" w:rsidRDefault="00254829" w:rsidP="00014F9E">
            <w:pPr>
              <w:pStyle w:val="ConsPlusNormal"/>
              <w:jc w:val="center"/>
              <w:rPr>
                <w:rFonts w:ascii="Times New Roman" w:hAnsi="Times New Roman" w:cs="Times New Roman"/>
                <w:sz w:val="28"/>
                <w:szCs w:val="28"/>
              </w:rPr>
            </w:pPr>
            <w:r>
              <w:rPr>
                <w:rFonts w:ascii="Times New Roman" w:hAnsi="Times New Roman" w:cs="Times New Roman"/>
                <w:sz w:val="28"/>
                <w:szCs w:val="28"/>
              </w:rPr>
              <w:t>14 000</w:t>
            </w:r>
          </w:p>
        </w:tc>
      </w:tr>
      <w:tr w:rsidR="00254829" w:rsidRPr="00014F9E" w:rsidTr="006E3617">
        <w:trPr>
          <w:tblHeader/>
        </w:trPr>
        <w:tc>
          <w:tcPr>
            <w:tcW w:w="567" w:type="dxa"/>
          </w:tcPr>
          <w:p w:rsidR="00254829" w:rsidRPr="00014F9E" w:rsidRDefault="00254829" w:rsidP="00B40A99">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w:t>
            </w:r>
            <w:r>
              <w:rPr>
                <w:rFonts w:ascii="Times New Roman" w:hAnsi="Times New Roman" w:cs="Times New Roman"/>
                <w:sz w:val="28"/>
                <w:szCs w:val="28"/>
              </w:rPr>
              <w:t>8</w:t>
            </w:r>
            <w:r w:rsidRPr="00014F9E">
              <w:rPr>
                <w:rFonts w:ascii="Times New Roman" w:hAnsi="Times New Roman" w:cs="Times New Roman"/>
                <w:sz w:val="28"/>
                <w:szCs w:val="28"/>
              </w:rPr>
              <w:t>.</w:t>
            </w:r>
          </w:p>
        </w:tc>
        <w:tc>
          <w:tcPr>
            <w:tcW w:w="6576" w:type="dxa"/>
          </w:tcPr>
          <w:p w:rsidR="00254829" w:rsidRPr="00014F9E" w:rsidRDefault="00254829" w:rsidP="00014F9E">
            <w:pPr>
              <w:pStyle w:val="ConsPlusNormal"/>
              <w:rPr>
                <w:rFonts w:ascii="Times New Roman" w:hAnsi="Times New Roman" w:cs="Times New Roman"/>
                <w:sz w:val="28"/>
                <w:szCs w:val="28"/>
              </w:rPr>
            </w:pPr>
            <w:r w:rsidRPr="009672B0">
              <w:rPr>
                <w:rFonts w:ascii="Times New Roman" w:hAnsi="Times New Roman" w:cs="Times New Roman"/>
                <w:sz w:val="28"/>
                <w:szCs w:val="28"/>
              </w:rPr>
              <w:t>Специалист по народному творчеству</w:t>
            </w:r>
          </w:p>
        </w:tc>
        <w:tc>
          <w:tcPr>
            <w:tcW w:w="1928" w:type="dxa"/>
          </w:tcPr>
          <w:p w:rsidR="00254829" w:rsidRPr="00014F9E" w:rsidRDefault="00254829" w:rsidP="00014F9E">
            <w:pPr>
              <w:pStyle w:val="ConsPlusNormal"/>
              <w:jc w:val="center"/>
              <w:rPr>
                <w:rFonts w:ascii="Times New Roman" w:hAnsi="Times New Roman" w:cs="Times New Roman"/>
                <w:sz w:val="28"/>
                <w:szCs w:val="28"/>
              </w:rPr>
            </w:pPr>
            <w:r>
              <w:rPr>
                <w:rFonts w:ascii="Times New Roman" w:hAnsi="Times New Roman" w:cs="Times New Roman"/>
                <w:sz w:val="28"/>
                <w:szCs w:val="28"/>
              </w:rPr>
              <w:t>14 000</w:t>
            </w:r>
          </w:p>
        </w:tc>
      </w:tr>
      <w:tr w:rsidR="00254829" w:rsidRPr="00014F9E" w:rsidTr="006E3617">
        <w:trPr>
          <w:tblHeader/>
        </w:trPr>
        <w:tc>
          <w:tcPr>
            <w:tcW w:w="567" w:type="dxa"/>
          </w:tcPr>
          <w:p w:rsidR="00254829" w:rsidRPr="00014F9E" w:rsidRDefault="00254829" w:rsidP="00B40A99">
            <w:pPr>
              <w:pStyle w:val="ConsPlusNormal"/>
              <w:jc w:val="center"/>
              <w:rPr>
                <w:rFonts w:ascii="Times New Roman" w:hAnsi="Times New Roman" w:cs="Times New Roman"/>
                <w:sz w:val="28"/>
                <w:szCs w:val="28"/>
              </w:rPr>
            </w:pPr>
            <w:r>
              <w:rPr>
                <w:rFonts w:ascii="Times New Roman" w:hAnsi="Times New Roman" w:cs="Times New Roman"/>
                <w:sz w:val="28"/>
                <w:szCs w:val="28"/>
              </w:rPr>
              <w:t>19.</w:t>
            </w:r>
          </w:p>
        </w:tc>
        <w:tc>
          <w:tcPr>
            <w:tcW w:w="6576" w:type="dxa"/>
          </w:tcPr>
          <w:p w:rsidR="00254829" w:rsidRPr="003324DA" w:rsidRDefault="00254829" w:rsidP="00014F9E">
            <w:pPr>
              <w:pStyle w:val="ConsPlusNormal"/>
              <w:rPr>
                <w:rFonts w:ascii="Times New Roman" w:hAnsi="Times New Roman" w:cs="Times New Roman"/>
                <w:sz w:val="28"/>
                <w:szCs w:val="28"/>
              </w:rPr>
            </w:pPr>
            <w:proofErr w:type="spellStart"/>
            <w:r w:rsidRPr="003324DA">
              <w:rPr>
                <w:rFonts w:ascii="Times New Roman" w:hAnsi="Times New Roman" w:cs="Times New Roman"/>
                <w:sz w:val="28"/>
                <w:szCs w:val="28"/>
              </w:rPr>
              <w:t>Светооператор</w:t>
            </w:r>
            <w:proofErr w:type="spellEnd"/>
          </w:p>
        </w:tc>
        <w:tc>
          <w:tcPr>
            <w:tcW w:w="1928" w:type="dxa"/>
          </w:tcPr>
          <w:p w:rsidR="00254829" w:rsidRDefault="00254829" w:rsidP="00014F9E">
            <w:pPr>
              <w:pStyle w:val="ConsPlusNormal"/>
              <w:jc w:val="center"/>
              <w:rPr>
                <w:rFonts w:ascii="Times New Roman" w:hAnsi="Times New Roman" w:cs="Times New Roman"/>
                <w:sz w:val="28"/>
                <w:szCs w:val="28"/>
              </w:rPr>
            </w:pPr>
            <w:r>
              <w:rPr>
                <w:rFonts w:ascii="Times New Roman" w:hAnsi="Times New Roman" w:cs="Times New Roman"/>
                <w:sz w:val="28"/>
                <w:szCs w:val="28"/>
              </w:rPr>
              <w:t>14 000</w:t>
            </w:r>
          </w:p>
        </w:tc>
      </w:tr>
      <w:tr w:rsidR="00254829" w:rsidRPr="00014F9E" w:rsidTr="006E3617">
        <w:trPr>
          <w:tblHeader/>
        </w:trPr>
        <w:tc>
          <w:tcPr>
            <w:tcW w:w="567" w:type="dxa"/>
          </w:tcPr>
          <w:p w:rsidR="00254829" w:rsidRPr="00014F9E" w:rsidRDefault="00254829" w:rsidP="00B40A99">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20.</w:t>
            </w:r>
          </w:p>
        </w:tc>
        <w:tc>
          <w:tcPr>
            <w:tcW w:w="6576" w:type="dxa"/>
          </w:tcPr>
          <w:p w:rsidR="00254829" w:rsidRPr="003324DA" w:rsidRDefault="00254829" w:rsidP="00014F9E">
            <w:pPr>
              <w:pStyle w:val="ConsPlusNormal"/>
              <w:rPr>
                <w:rFonts w:ascii="Times New Roman" w:hAnsi="Times New Roman" w:cs="Times New Roman"/>
                <w:sz w:val="28"/>
                <w:szCs w:val="28"/>
              </w:rPr>
            </w:pPr>
            <w:r w:rsidRPr="003324DA">
              <w:rPr>
                <w:rFonts w:ascii="Times New Roman" w:hAnsi="Times New Roman" w:cs="Times New Roman"/>
                <w:sz w:val="28"/>
                <w:szCs w:val="28"/>
              </w:rPr>
              <w:t>Руководитель музыкальной части дискотек</w:t>
            </w:r>
          </w:p>
        </w:tc>
        <w:tc>
          <w:tcPr>
            <w:tcW w:w="1928" w:type="dxa"/>
          </w:tcPr>
          <w:p w:rsidR="00254829" w:rsidRDefault="00254829" w:rsidP="00014F9E">
            <w:pPr>
              <w:pStyle w:val="ConsPlusNormal"/>
              <w:jc w:val="center"/>
              <w:rPr>
                <w:rFonts w:ascii="Times New Roman" w:hAnsi="Times New Roman" w:cs="Times New Roman"/>
                <w:sz w:val="28"/>
                <w:szCs w:val="28"/>
              </w:rPr>
            </w:pPr>
            <w:r>
              <w:rPr>
                <w:rFonts w:ascii="Times New Roman" w:hAnsi="Times New Roman" w:cs="Times New Roman"/>
                <w:sz w:val="28"/>
                <w:szCs w:val="28"/>
              </w:rPr>
              <w:t>14 000</w:t>
            </w:r>
          </w:p>
        </w:tc>
      </w:tr>
      <w:tr w:rsidR="00254829" w:rsidRPr="00014F9E" w:rsidTr="006E3617">
        <w:trPr>
          <w:tblHeader/>
        </w:trPr>
        <w:tc>
          <w:tcPr>
            <w:tcW w:w="567" w:type="dxa"/>
          </w:tcPr>
          <w:p w:rsidR="00254829" w:rsidRPr="00014F9E" w:rsidRDefault="00254829" w:rsidP="00B40A99">
            <w:pPr>
              <w:pStyle w:val="ConsPlusNormal"/>
              <w:jc w:val="center"/>
              <w:rPr>
                <w:rFonts w:ascii="Times New Roman" w:hAnsi="Times New Roman" w:cs="Times New Roman"/>
                <w:sz w:val="28"/>
                <w:szCs w:val="28"/>
              </w:rPr>
            </w:pPr>
            <w:r>
              <w:rPr>
                <w:rFonts w:ascii="Times New Roman" w:hAnsi="Times New Roman" w:cs="Times New Roman"/>
                <w:sz w:val="28"/>
                <w:szCs w:val="28"/>
              </w:rPr>
              <w:t>21.</w:t>
            </w:r>
          </w:p>
        </w:tc>
        <w:tc>
          <w:tcPr>
            <w:tcW w:w="6576" w:type="dxa"/>
          </w:tcPr>
          <w:p w:rsidR="00254829" w:rsidRPr="00014F9E" w:rsidRDefault="00254829"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Администратор баз данных</w:t>
            </w:r>
          </w:p>
        </w:tc>
        <w:tc>
          <w:tcPr>
            <w:tcW w:w="1928" w:type="dxa"/>
          </w:tcPr>
          <w:p w:rsidR="00254829" w:rsidRPr="00014F9E" w:rsidRDefault="00254829"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13 500</w:t>
            </w:r>
          </w:p>
        </w:tc>
      </w:tr>
      <w:tr w:rsidR="00254829" w:rsidRPr="00014F9E" w:rsidTr="006E3617">
        <w:trPr>
          <w:tblHeader/>
        </w:trPr>
        <w:tc>
          <w:tcPr>
            <w:tcW w:w="567" w:type="dxa"/>
          </w:tcPr>
          <w:p w:rsidR="00254829" w:rsidRPr="00014F9E" w:rsidRDefault="00254829" w:rsidP="00B40A99">
            <w:pPr>
              <w:pStyle w:val="ConsPlusNormal"/>
              <w:jc w:val="center"/>
              <w:rPr>
                <w:rFonts w:ascii="Times New Roman" w:hAnsi="Times New Roman" w:cs="Times New Roman"/>
                <w:sz w:val="28"/>
                <w:szCs w:val="28"/>
              </w:rPr>
            </w:pPr>
            <w:r>
              <w:rPr>
                <w:rFonts w:ascii="Times New Roman" w:hAnsi="Times New Roman" w:cs="Times New Roman"/>
                <w:sz w:val="28"/>
                <w:szCs w:val="28"/>
              </w:rPr>
              <w:t>22.</w:t>
            </w:r>
          </w:p>
        </w:tc>
        <w:tc>
          <w:tcPr>
            <w:tcW w:w="6576" w:type="dxa"/>
          </w:tcPr>
          <w:p w:rsidR="00254829" w:rsidRPr="00014F9E" w:rsidRDefault="00254829"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Сотрудник службы безопасности</w:t>
            </w:r>
          </w:p>
        </w:tc>
        <w:tc>
          <w:tcPr>
            <w:tcW w:w="1928" w:type="dxa"/>
          </w:tcPr>
          <w:p w:rsidR="00254829" w:rsidRPr="00014F9E" w:rsidRDefault="00254829"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13 500</w:t>
            </w:r>
          </w:p>
        </w:tc>
      </w:tr>
      <w:tr w:rsidR="00254829" w:rsidRPr="00014F9E" w:rsidTr="006E3617">
        <w:trPr>
          <w:tblHeader/>
        </w:trPr>
        <w:tc>
          <w:tcPr>
            <w:tcW w:w="567" w:type="dxa"/>
          </w:tcPr>
          <w:p w:rsidR="00254829" w:rsidRPr="00014F9E" w:rsidRDefault="00254829" w:rsidP="00B40A99">
            <w:pPr>
              <w:pStyle w:val="ConsPlusNormal"/>
              <w:jc w:val="center"/>
              <w:rPr>
                <w:rFonts w:ascii="Times New Roman" w:hAnsi="Times New Roman" w:cs="Times New Roman"/>
                <w:sz w:val="28"/>
                <w:szCs w:val="28"/>
              </w:rPr>
            </w:pPr>
            <w:r>
              <w:rPr>
                <w:rFonts w:ascii="Times New Roman" w:hAnsi="Times New Roman" w:cs="Times New Roman"/>
                <w:sz w:val="28"/>
                <w:szCs w:val="28"/>
              </w:rPr>
              <w:t>23.</w:t>
            </w:r>
          </w:p>
        </w:tc>
        <w:tc>
          <w:tcPr>
            <w:tcW w:w="6576" w:type="dxa"/>
          </w:tcPr>
          <w:p w:rsidR="00254829" w:rsidRPr="00014F9E" w:rsidRDefault="00254829"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Менеджер по культурно-массовому досугу</w:t>
            </w:r>
          </w:p>
        </w:tc>
        <w:tc>
          <w:tcPr>
            <w:tcW w:w="1928" w:type="dxa"/>
          </w:tcPr>
          <w:p w:rsidR="00254829" w:rsidRPr="00014F9E" w:rsidRDefault="00254829"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13 500</w:t>
            </w:r>
          </w:p>
        </w:tc>
      </w:tr>
    </w:tbl>
    <w:p w:rsidR="007669B8" w:rsidRPr="00014F9E" w:rsidRDefault="007669B8" w:rsidP="00014F9E">
      <w:pPr>
        <w:pStyle w:val="ConsPlusNormal"/>
        <w:ind w:firstLine="540"/>
        <w:jc w:val="both"/>
        <w:rPr>
          <w:rFonts w:ascii="Times New Roman" w:hAnsi="Times New Roman" w:cs="Times New Roman"/>
          <w:sz w:val="28"/>
          <w:szCs w:val="28"/>
        </w:rPr>
      </w:pPr>
    </w:p>
    <w:p w:rsidR="007669B8" w:rsidRPr="00014F9E" w:rsidRDefault="007669B8" w:rsidP="00014F9E">
      <w:pPr>
        <w:pStyle w:val="ConsPlusNormal"/>
        <w:ind w:firstLine="540"/>
        <w:jc w:val="both"/>
        <w:rPr>
          <w:rFonts w:ascii="Times New Roman" w:hAnsi="Times New Roman" w:cs="Times New Roman"/>
          <w:sz w:val="28"/>
          <w:szCs w:val="28"/>
        </w:rPr>
      </w:pPr>
    </w:p>
    <w:p w:rsidR="007669B8" w:rsidRPr="00014F9E" w:rsidRDefault="007669B8" w:rsidP="00014F9E">
      <w:pPr>
        <w:spacing w:after="0" w:line="240" w:lineRule="auto"/>
        <w:rPr>
          <w:rFonts w:ascii="Times New Roman" w:hAnsi="Times New Roman"/>
          <w:sz w:val="28"/>
          <w:szCs w:val="28"/>
        </w:rPr>
        <w:sectPr w:rsidR="007669B8" w:rsidRPr="00014F9E" w:rsidSect="00A043F5">
          <w:pgSz w:w="11905" w:h="16838"/>
          <w:pgMar w:top="1134" w:right="850" w:bottom="1134" w:left="1701" w:header="794" w:footer="0" w:gutter="0"/>
          <w:cols w:space="720"/>
          <w:docGrid w:linePitch="299"/>
        </w:sectPr>
      </w:pPr>
    </w:p>
    <w:p w:rsidR="007669B8" w:rsidRPr="00014F9E" w:rsidRDefault="00A043F5" w:rsidP="004F321A">
      <w:pPr>
        <w:pStyle w:val="ConsPlusNormal"/>
        <w:ind w:left="10206"/>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7669B8" w:rsidRPr="00014F9E">
        <w:rPr>
          <w:rFonts w:ascii="Times New Roman" w:hAnsi="Times New Roman" w:cs="Times New Roman"/>
          <w:sz w:val="28"/>
          <w:szCs w:val="28"/>
        </w:rPr>
        <w:t xml:space="preserve"> 3</w:t>
      </w:r>
    </w:p>
    <w:p w:rsidR="0079034F" w:rsidRPr="00014F9E" w:rsidRDefault="0079034F" w:rsidP="004F321A">
      <w:pPr>
        <w:pStyle w:val="ConsPlusNormal"/>
        <w:ind w:left="10206"/>
        <w:rPr>
          <w:rFonts w:ascii="Times New Roman" w:hAnsi="Times New Roman" w:cs="Times New Roman"/>
          <w:sz w:val="28"/>
          <w:szCs w:val="28"/>
        </w:rPr>
      </w:pPr>
      <w:r w:rsidRPr="00014F9E">
        <w:rPr>
          <w:rFonts w:ascii="Times New Roman" w:hAnsi="Times New Roman" w:cs="Times New Roman"/>
          <w:sz w:val="28"/>
          <w:szCs w:val="28"/>
        </w:rPr>
        <w:t>к Положению об оплате труда</w:t>
      </w:r>
    </w:p>
    <w:p w:rsidR="0079034F" w:rsidRPr="00014F9E" w:rsidRDefault="0079034F" w:rsidP="004F321A">
      <w:pPr>
        <w:pStyle w:val="ConsPlusNormal"/>
        <w:ind w:left="10206"/>
        <w:rPr>
          <w:rFonts w:ascii="Times New Roman" w:hAnsi="Times New Roman" w:cs="Times New Roman"/>
          <w:sz w:val="28"/>
          <w:szCs w:val="28"/>
        </w:rPr>
      </w:pPr>
      <w:r w:rsidRPr="00014F9E">
        <w:rPr>
          <w:rFonts w:ascii="Times New Roman" w:hAnsi="Times New Roman" w:cs="Times New Roman"/>
          <w:sz w:val="28"/>
          <w:szCs w:val="28"/>
        </w:rPr>
        <w:t>работников муниципальных учреждений культуры</w:t>
      </w:r>
    </w:p>
    <w:p w:rsidR="0079034F" w:rsidRPr="00014F9E" w:rsidRDefault="0079034F" w:rsidP="004F321A">
      <w:pPr>
        <w:pStyle w:val="ConsPlusNormal"/>
        <w:ind w:left="10206"/>
        <w:rPr>
          <w:rFonts w:ascii="Times New Roman" w:hAnsi="Times New Roman" w:cs="Times New Roman"/>
          <w:sz w:val="28"/>
          <w:szCs w:val="28"/>
        </w:rPr>
      </w:pPr>
      <w:r w:rsidRPr="00014F9E">
        <w:rPr>
          <w:rFonts w:ascii="Times New Roman" w:hAnsi="Times New Roman" w:cs="Times New Roman"/>
          <w:sz w:val="28"/>
          <w:szCs w:val="28"/>
        </w:rPr>
        <w:t>Ямальского района</w:t>
      </w:r>
    </w:p>
    <w:p w:rsidR="007669B8" w:rsidRPr="00014F9E" w:rsidRDefault="007669B8" w:rsidP="00014F9E">
      <w:pPr>
        <w:pStyle w:val="ConsPlusNormal"/>
        <w:jc w:val="center"/>
        <w:rPr>
          <w:rFonts w:ascii="Times New Roman" w:hAnsi="Times New Roman" w:cs="Times New Roman"/>
          <w:sz w:val="28"/>
          <w:szCs w:val="28"/>
        </w:rPr>
      </w:pPr>
    </w:p>
    <w:p w:rsidR="004F321A" w:rsidRPr="004F321A" w:rsidRDefault="004F321A" w:rsidP="00014F9E">
      <w:pPr>
        <w:pStyle w:val="ConsPlusNormal"/>
        <w:jc w:val="center"/>
        <w:rPr>
          <w:rFonts w:ascii="Times New Roman" w:hAnsi="Times New Roman" w:cs="Times New Roman"/>
          <w:b/>
          <w:sz w:val="28"/>
          <w:szCs w:val="28"/>
        </w:rPr>
      </w:pPr>
      <w:bookmarkStart w:id="26" w:name="P632"/>
      <w:bookmarkEnd w:id="26"/>
      <w:r w:rsidRPr="004F321A">
        <w:rPr>
          <w:rFonts w:ascii="Times New Roman" w:hAnsi="Times New Roman" w:cs="Times New Roman"/>
          <w:b/>
          <w:sz w:val="28"/>
          <w:szCs w:val="28"/>
        </w:rPr>
        <w:t>Перечень и рекомендуемые размеры выплат стимулирующего характера</w:t>
      </w:r>
    </w:p>
    <w:p w:rsidR="004F321A" w:rsidRDefault="004F321A" w:rsidP="00014F9E">
      <w:pPr>
        <w:pStyle w:val="ConsPlusNormal"/>
        <w:jc w:val="center"/>
        <w:rPr>
          <w:rFonts w:ascii="Times New Roman" w:hAnsi="Times New Roman" w:cs="Times New Roman"/>
          <w:sz w:val="28"/>
          <w:szCs w:val="2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47"/>
        <w:gridCol w:w="1843"/>
        <w:gridCol w:w="3821"/>
        <w:gridCol w:w="4258"/>
        <w:gridCol w:w="2552"/>
      </w:tblGrid>
      <w:tr w:rsidR="00456251" w:rsidTr="00070DB3">
        <w:tc>
          <w:tcPr>
            <w:tcW w:w="567" w:type="dxa"/>
            <w:tcBorders>
              <w:top w:val="single" w:sz="4" w:space="0" w:color="auto"/>
              <w:left w:val="single" w:sz="4" w:space="0" w:color="auto"/>
              <w:bottom w:val="single" w:sz="4" w:space="0" w:color="auto"/>
              <w:right w:val="single" w:sz="4" w:space="0" w:color="auto"/>
            </w:tcBorders>
            <w:hideMark/>
          </w:tcPr>
          <w:p w:rsidR="00456251" w:rsidRDefault="00456251">
            <w:pPr>
              <w:pStyle w:val="ConsPlusNorma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N </w:t>
            </w:r>
            <w:proofErr w:type="spellStart"/>
            <w:proofErr w:type="gramStart"/>
            <w:r>
              <w:rPr>
                <w:rFonts w:ascii="Times New Roman" w:hAnsi="Times New Roman" w:cs="Times New Roman"/>
                <w:color w:val="000000"/>
                <w:sz w:val="28"/>
                <w:szCs w:val="28"/>
                <w:lang w:eastAsia="en-US"/>
              </w:rPr>
              <w:t>п</w:t>
            </w:r>
            <w:proofErr w:type="spellEnd"/>
            <w:proofErr w:type="gramEnd"/>
            <w:r>
              <w:rPr>
                <w:rFonts w:ascii="Times New Roman" w:hAnsi="Times New Roman" w:cs="Times New Roman"/>
                <w:color w:val="000000"/>
                <w:sz w:val="28"/>
                <w:szCs w:val="28"/>
                <w:lang w:eastAsia="en-US"/>
              </w:rPr>
              <w:t>/</w:t>
            </w:r>
            <w:proofErr w:type="spellStart"/>
            <w:r>
              <w:rPr>
                <w:rFonts w:ascii="Times New Roman" w:hAnsi="Times New Roman" w:cs="Times New Roman"/>
                <w:color w:val="000000"/>
                <w:sz w:val="28"/>
                <w:szCs w:val="28"/>
                <w:lang w:eastAsia="en-US"/>
              </w:rPr>
              <w:t>п</w:t>
            </w:r>
            <w:proofErr w:type="spellEnd"/>
          </w:p>
        </w:tc>
        <w:tc>
          <w:tcPr>
            <w:tcW w:w="2047" w:type="dxa"/>
            <w:tcBorders>
              <w:top w:val="single" w:sz="4" w:space="0" w:color="auto"/>
              <w:left w:val="single" w:sz="4" w:space="0" w:color="auto"/>
              <w:bottom w:val="single" w:sz="4" w:space="0" w:color="auto"/>
              <w:right w:val="single" w:sz="4" w:space="0" w:color="auto"/>
            </w:tcBorders>
            <w:hideMark/>
          </w:tcPr>
          <w:p w:rsidR="00456251" w:rsidRDefault="00456251">
            <w:pPr>
              <w:pStyle w:val="ConsPlusNorma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Наименование выплаты</w:t>
            </w:r>
          </w:p>
        </w:tc>
        <w:tc>
          <w:tcPr>
            <w:tcW w:w="1843" w:type="dxa"/>
            <w:tcBorders>
              <w:top w:val="single" w:sz="4" w:space="0" w:color="auto"/>
              <w:left w:val="single" w:sz="4" w:space="0" w:color="auto"/>
              <w:bottom w:val="single" w:sz="4" w:space="0" w:color="auto"/>
              <w:right w:val="single" w:sz="4" w:space="0" w:color="auto"/>
            </w:tcBorders>
            <w:hideMark/>
          </w:tcPr>
          <w:p w:rsidR="00456251" w:rsidRDefault="00456251">
            <w:pPr>
              <w:pStyle w:val="ConsPlusNorma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Рекомендуемый размер выплаты</w:t>
            </w:r>
          </w:p>
        </w:tc>
        <w:tc>
          <w:tcPr>
            <w:tcW w:w="3821" w:type="dxa"/>
            <w:tcBorders>
              <w:top w:val="single" w:sz="4" w:space="0" w:color="auto"/>
              <w:left w:val="single" w:sz="4" w:space="0" w:color="auto"/>
              <w:bottom w:val="single" w:sz="4" w:space="0" w:color="auto"/>
              <w:right w:val="single" w:sz="4" w:space="0" w:color="auto"/>
            </w:tcBorders>
            <w:hideMark/>
          </w:tcPr>
          <w:p w:rsidR="00456251" w:rsidRDefault="00456251">
            <w:pPr>
              <w:pStyle w:val="ConsPlusNorma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Показатели и критерии оценки эффективности деятельности (работы)</w:t>
            </w:r>
          </w:p>
        </w:tc>
        <w:tc>
          <w:tcPr>
            <w:tcW w:w="4258" w:type="dxa"/>
            <w:tcBorders>
              <w:top w:val="single" w:sz="4" w:space="0" w:color="auto"/>
              <w:left w:val="single" w:sz="4" w:space="0" w:color="auto"/>
              <w:bottom w:val="single" w:sz="4" w:space="0" w:color="auto"/>
              <w:right w:val="single" w:sz="4" w:space="0" w:color="auto"/>
            </w:tcBorders>
            <w:hideMark/>
          </w:tcPr>
          <w:p w:rsidR="00456251" w:rsidRDefault="00456251">
            <w:pPr>
              <w:pStyle w:val="ConsPlusNorma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Условия осуществления выплаты</w:t>
            </w:r>
          </w:p>
        </w:tc>
        <w:tc>
          <w:tcPr>
            <w:tcW w:w="2552" w:type="dxa"/>
            <w:tcBorders>
              <w:top w:val="single" w:sz="4" w:space="0" w:color="auto"/>
              <w:left w:val="single" w:sz="4" w:space="0" w:color="auto"/>
              <w:bottom w:val="single" w:sz="4" w:space="0" w:color="auto"/>
              <w:right w:val="single" w:sz="4" w:space="0" w:color="auto"/>
            </w:tcBorders>
            <w:hideMark/>
          </w:tcPr>
          <w:p w:rsidR="00456251" w:rsidRDefault="00456251">
            <w:pPr>
              <w:pStyle w:val="ConsPlusNorma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Периодичность осуществления выплаты</w:t>
            </w:r>
          </w:p>
        </w:tc>
      </w:tr>
    </w:tbl>
    <w:p w:rsidR="007669B8" w:rsidRPr="00014F9E" w:rsidRDefault="007669B8" w:rsidP="00014F9E">
      <w:pPr>
        <w:pStyle w:val="ConsPlusNormal"/>
        <w:jc w:val="center"/>
        <w:rPr>
          <w:rFonts w:ascii="Times New Roman" w:hAnsi="Times New Roman" w:cs="Times New Roman"/>
          <w:sz w:val="28"/>
          <w:szCs w:val="2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47"/>
        <w:gridCol w:w="1843"/>
        <w:gridCol w:w="3821"/>
        <w:gridCol w:w="4258"/>
        <w:gridCol w:w="2552"/>
      </w:tblGrid>
      <w:tr w:rsidR="007669B8" w:rsidRPr="00014F9E" w:rsidTr="00070DB3">
        <w:trPr>
          <w:tblHeader/>
        </w:trPr>
        <w:tc>
          <w:tcPr>
            <w:tcW w:w="567"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w:t>
            </w:r>
          </w:p>
        </w:tc>
        <w:tc>
          <w:tcPr>
            <w:tcW w:w="2047"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2</w:t>
            </w:r>
          </w:p>
        </w:tc>
        <w:tc>
          <w:tcPr>
            <w:tcW w:w="184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3</w:t>
            </w:r>
          </w:p>
        </w:tc>
        <w:tc>
          <w:tcPr>
            <w:tcW w:w="3821"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4</w:t>
            </w:r>
          </w:p>
        </w:tc>
        <w:tc>
          <w:tcPr>
            <w:tcW w:w="4258"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5</w:t>
            </w:r>
          </w:p>
        </w:tc>
        <w:tc>
          <w:tcPr>
            <w:tcW w:w="2552"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6</w:t>
            </w:r>
          </w:p>
        </w:tc>
      </w:tr>
      <w:tr w:rsidR="007669B8" w:rsidRPr="00014F9E" w:rsidTr="00070DB3">
        <w:tc>
          <w:tcPr>
            <w:tcW w:w="567"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w:t>
            </w:r>
          </w:p>
        </w:tc>
        <w:tc>
          <w:tcPr>
            <w:tcW w:w="2047" w:type="dxa"/>
          </w:tcPr>
          <w:p w:rsidR="007669B8" w:rsidRPr="007C1A0E" w:rsidRDefault="007669B8" w:rsidP="00014F9E">
            <w:pPr>
              <w:pStyle w:val="ConsPlusNormal"/>
              <w:rPr>
                <w:rFonts w:ascii="Times New Roman" w:hAnsi="Times New Roman" w:cs="Times New Roman"/>
                <w:sz w:val="28"/>
                <w:szCs w:val="28"/>
              </w:rPr>
            </w:pPr>
            <w:r w:rsidRPr="007C1A0E">
              <w:rPr>
                <w:rFonts w:ascii="Times New Roman" w:hAnsi="Times New Roman" w:cs="Times New Roman"/>
                <w:sz w:val="28"/>
                <w:szCs w:val="28"/>
              </w:rPr>
              <w:t>Надбавка за интенсивность труда</w:t>
            </w:r>
          </w:p>
        </w:tc>
        <w:tc>
          <w:tcPr>
            <w:tcW w:w="1843" w:type="dxa"/>
          </w:tcPr>
          <w:p w:rsidR="007669B8" w:rsidRPr="007C1A0E" w:rsidRDefault="007669B8" w:rsidP="00014F9E">
            <w:pPr>
              <w:pStyle w:val="ConsPlusNormal"/>
              <w:rPr>
                <w:rFonts w:ascii="Times New Roman" w:hAnsi="Times New Roman" w:cs="Times New Roman"/>
                <w:sz w:val="28"/>
                <w:szCs w:val="28"/>
              </w:rPr>
            </w:pPr>
            <w:r w:rsidRPr="007C1A0E">
              <w:rPr>
                <w:rFonts w:ascii="Times New Roman" w:hAnsi="Times New Roman" w:cs="Times New Roman"/>
                <w:sz w:val="28"/>
                <w:szCs w:val="28"/>
              </w:rPr>
              <w:t>до 100% от должностного оклада</w:t>
            </w:r>
          </w:p>
        </w:tc>
        <w:tc>
          <w:tcPr>
            <w:tcW w:w="3821"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1. Выполнение работ высокой напряженности и интенсивности (в том числе большой объем работ, систематическое выполнение сложных, срочных и неотложных работ, работ, требующих повышенного внимания).</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2. Результативность исполнения должностных обязанностей и выполнения порученных заданий </w:t>
            </w:r>
            <w:r w:rsidRPr="00014F9E">
              <w:rPr>
                <w:rFonts w:ascii="Times New Roman" w:hAnsi="Times New Roman" w:cs="Times New Roman"/>
                <w:sz w:val="28"/>
                <w:szCs w:val="28"/>
              </w:rPr>
              <w:lastRenderedPageBreak/>
              <w:t>руководства, достижение значимых результатов.</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3. Досрочное и качественное выполнение плановых работ и внеплановых заданий.</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4. Использование в работе дополнительных навыков и методов, позитивно отразившихся как на личных результатах работы, так и учреждения, эффективное использование современных информационных систем, дополнительных источников информации</w:t>
            </w:r>
          </w:p>
        </w:tc>
        <w:tc>
          <w:tcPr>
            <w:tcW w:w="4258"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lastRenderedPageBreak/>
              <w:t>надбавка устанавливается при условии выполнения (достижения) работником отдельных показателей и критериев интенсивности труда.</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Решение об установлении работникам надбавки за интенсивность труда и ее размере принимается руководителем учреждения в отношении каждого работника, которое оформляется локальным нормативным актом учреждения</w:t>
            </w:r>
            <w:r w:rsidR="0079034F" w:rsidRPr="00014F9E">
              <w:rPr>
                <w:rFonts w:ascii="Times New Roman" w:hAnsi="Times New Roman" w:cs="Times New Roman"/>
                <w:sz w:val="28"/>
                <w:szCs w:val="28"/>
              </w:rPr>
              <w:t xml:space="preserve"> согласованного </w:t>
            </w:r>
            <w:r w:rsidR="0079034F" w:rsidRPr="00014F9E">
              <w:rPr>
                <w:rFonts w:ascii="Times New Roman" w:hAnsi="Times New Roman" w:cs="Times New Roman"/>
                <w:sz w:val="28"/>
                <w:szCs w:val="28"/>
              </w:rPr>
              <w:lastRenderedPageBreak/>
              <w:t>органом, осуществляющего функции и полномочия учредителя.</w:t>
            </w:r>
          </w:p>
          <w:p w:rsidR="007669B8" w:rsidRPr="00014F9E" w:rsidRDefault="007669B8" w:rsidP="00BA32A9">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С учетом фактических результатов деятельности работника и (или) при изменении интенсивности его труда может быть изменен ранее установленный размер надбавки за </w:t>
            </w:r>
            <w:r w:rsidRPr="00885A75">
              <w:rPr>
                <w:rFonts w:ascii="Times New Roman" w:hAnsi="Times New Roman" w:cs="Times New Roman"/>
                <w:sz w:val="28"/>
                <w:szCs w:val="28"/>
              </w:rPr>
              <w:t>интенсивность труда</w:t>
            </w:r>
            <w:r w:rsidR="00885A75" w:rsidRPr="00885A75">
              <w:rPr>
                <w:rFonts w:ascii="Times New Roman" w:hAnsi="Times New Roman" w:cs="Times New Roman"/>
                <w:sz w:val="28"/>
                <w:szCs w:val="28"/>
              </w:rPr>
              <w:t xml:space="preserve">  </w:t>
            </w:r>
            <w:r w:rsidR="00BA32A9" w:rsidRPr="00BA32A9">
              <w:rPr>
                <w:rFonts w:ascii="Times New Roman" w:hAnsi="Times New Roman" w:cs="Times New Roman"/>
                <w:sz w:val="28"/>
                <w:szCs w:val="28"/>
              </w:rPr>
              <w:t>в пределах месячного фонда оплаты труда</w:t>
            </w:r>
          </w:p>
        </w:tc>
        <w:tc>
          <w:tcPr>
            <w:tcW w:w="2552"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lastRenderedPageBreak/>
              <w:t>ежемесячно</w:t>
            </w:r>
          </w:p>
        </w:tc>
      </w:tr>
      <w:tr w:rsidR="007669B8" w:rsidRPr="00014F9E" w:rsidTr="00070DB3">
        <w:tc>
          <w:tcPr>
            <w:tcW w:w="567"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lastRenderedPageBreak/>
              <w:t>2.</w:t>
            </w:r>
          </w:p>
        </w:tc>
        <w:tc>
          <w:tcPr>
            <w:tcW w:w="2047"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Премия за выполнение особо важных и ответственных работ</w:t>
            </w:r>
          </w:p>
        </w:tc>
        <w:tc>
          <w:tcPr>
            <w:tcW w:w="18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до </w:t>
            </w:r>
            <w:r w:rsidR="0079034F" w:rsidRPr="00014F9E">
              <w:rPr>
                <w:rFonts w:ascii="Times New Roman" w:hAnsi="Times New Roman" w:cs="Times New Roman"/>
                <w:sz w:val="28"/>
                <w:szCs w:val="28"/>
              </w:rPr>
              <w:t>1</w:t>
            </w:r>
            <w:r w:rsidRPr="00014F9E">
              <w:rPr>
                <w:rFonts w:ascii="Times New Roman" w:hAnsi="Times New Roman" w:cs="Times New Roman"/>
                <w:sz w:val="28"/>
                <w:szCs w:val="28"/>
              </w:rPr>
              <w:t>00% от должностного оклада</w:t>
            </w:r>
          </w:p>
        </w:tc>
        <w:tc>
          <w:tcPr>
            <w:tcW w:w="3821"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1. Успешное участие (достижение персонально поставленных задач) по подготовке и проведению мероприятий </w:t>
            </w:r>
            <w:r w:rsidR="0079034F" w:rsidRPr="00014F9E">
              <w:rPr>
                <w:rFonts w:ascii="Times New Roman" w:hAnsi="Times New Roman" w:cs="Times New Roman"/>
                <w:sz w:val="28"/>
                <w:szCs w:val="28"/>
              </w:rPr>
              <w:t xml:space="preserve">муниципального </w:t>
            </w:r>
            <w:r w:rsidRPr="00014F9E">
              <w:rPr>
                <w:rFonts w:ascii="Times New Roman" w:hAnsi="Times New Roman" w:cs="Times New Roman"/>
                <w:sz w:val="28"/>
                <w:szCs w:val="28"/>
              </w:rPr>
              <w:t xml:space="preserve">либо </w:t>
            </w:r>
            <w:r w:rsidR="0079034F" w:rsidRPr="00014F9E">
              <w:rPr>
                <w:rFonts w:ascii="Times New Roman" w:hAnsi="Times New Roman" w:cs="Times New Roman"/>
                <w:sz w:val="28"/>
                <w:szCs w:val="28"/>
              </w:rPr>
              <w:t>районного</w:t>
            </w:r>
            <w:r w:rsidRPr="00014F9E">
              <w:rPr>
                <w:rFonts w:ascii="Times New Roman" w:hAnsi="Times New Roman" w:cs="Times New Roman"/>
                <w:sz w:val="28"/>
                <w:szCs w:val="28"/>
              </w:rPr>
              <w:t xml:space="preserve"> значения или масштаба, а также мероприятий, проводимых </w:t>
            </w:r>
            <w:r w:rsidR="0079034F" w:rsidRPr="00014F9E">
              <w:rPr>
                <w:rFonts w:ascii="Times New Roman" w:hAnsi="Times New Roman" w:cs="Times New Roman"/>
                <w:sz w:val="28"/>
                <w:szCs w:val="28"/>
              </w:rPr>
              <w:t xml:space="preserve">управлением культуры и молодежной политики </w:t>
            </w:r>
            <w:r w:rsidR="0079034F" w:rsidRPr="00014F9E">
              <w:rPr>
                <w:rFonts w:ascii="Times New Roman" w:hAnsi="Times New Roman" w:cs="Times New Roman"/>
                <w:sz w:val="28"/>
                <w:szCs w:val="28"/>
              </w:rPr>
              <w:lastRenderedPageBreak/>
              <w:t>Администрации муниципального образования Ямальский район</w:t>
            </w:r>
            <w:r w:rsidRPr="00014F9E">
              <w:rPr>
                <w:rFonts w:ascii="Times New Roman" w:hAnsi="Times New Roman" w:cs="Times New Roman"/>
                <w:sz w:val="28"/>
                <w:szCs w:val="28"/>
              </w:rPr>
              <w:t xml:space="preserve"> и (или) учреждением.</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2. Выполнение иных особо важных и ответственных работ (заданий), указанных в </w:t>
            </w:r>
            <w:hyperlink w:anchor="P118" w:history="1">
              <w:r w:rsidRPr="00014F9E">
                <w:rPr>
                  <w:rFonts w:ascii="Times New Roman" w:hAnsi="Times New Roman" w:cs="Times New Roman"/>
                  <w:sz w:val="28"/>
                  <w:szCs w:val="28"/>
                </w:rPr>
                <w:t>пункте 4.5</w:t>
              </w:r>
            </w:hyperlink>
            <w:r w:rsidRPr="00014F9E">
              <w:rPr>
                <w:rFonts w:ascii="Times New Roman" w:hAnsi="Times New Roman" w:cs="Times New Roman"/>
                <w:sz w:val="28"/>
                <w:szCs w:val="28"/>
              </w:rPr>
              <w:t xml:space="preserve"> </w:t>
            </w:r>
            <w:r w:rsidR="0079034F" w:rsidRPr="00014F9E">
              <w:rPr>
                <w:rFonts w:ascii="Times New Roman" w:hAnsi="Times New Roman" w:cs="Times New Roman"/>
                <w:sz w:val="28"/>
                <w:szCs w:val="28"/>
              </w:rPr>
              <w:t>П</w:t>
            </w:r>
            <w:r w:rsidRPr="00014F9E">
              <w:rPr>
                <w:rFonts w:ascii="Times New Roman" w:hAnsi="Times New Roman" w:cs="Times New Roman"/>
                <w:sz w:val="28"/>
                <w:szCs w:val="28"/>
              </w:rPr>
              <w:t xml:space="preserve">оложения об оплате труда работников </w:t>
            </w:r>
            <w:r w:rsidR="0079034F" w:rsidRPr="00014F9E">
              <w:rPr>
                <w:rFonts w:ascii="Times New Roman" w:hAnsi="Times New Roman" w:cs="Times New Roman"/>
                <w:sz w:val="28"/>
                <w:szCs w:val="28"/>
              </w:rPr>
              <w:t>муниципальных</w:t>
            </w:r>
            <w:r w:rsidRPr="00014F9E">
              <w:rPr>
                <w:rFonts w:ascii="Times New Roman" w:hAnsi="Times New Roman" w:cs="Times New Roman"/>
                <w:sz w:val="28"/>
                <w:szCs w:val="28"/>
              </w:rPr>
              <w:t xml:space="preserve"> учреждений культуры </w:t>
            </w:r>
            <w:r w:rsidR="0079034F" w:rsidRPr="00014F9E">
              <w:rPr>
                <w:rFonts w:ascii="Times New Roman" w:hAnsi="Times New Roman" w:cs="Times New Roman"/>
                <w:sz w:val="28"/>
                <w:szCs w:val="28"/>
              </w:rPr>
              <w:t>Ямальского района</w:t>
            </w:r>
          </w:p>
        </w:tc>
        <w:tc>
          <w:tcPr>
            <w:tcW w:w="4258"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lastRenderedPageBreak/>
              <w:t>премирование производится на основании локального нормативного акта учреждения</w:t>
            </w:r>
            <w:r w:rsidR="0079034F" w:rsidRPr="00014F9E">
              <w:rPr>
                <w:rFonts w:ascii="Times New Roman" w:hAnsi="Times New Roman" w:cs="Times New Roman"/>
                <w:sz w:val="28"/>
                <w:szCs w:val="28"/>
              </w:rPr>
              <w:t xml:space="preserve"> согласованного с органом, осуществляющим функции и полномочия учредителя.</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Решение о назначении премии за выполнение особо важных и ответственных работ принимается руководителем учреждения на </w:t>
            </w:r>
            <w:r w:rsidRPr="00014F9E">
              <w:rPr>
                <w:rFonts w:ascii="Times New Roman" w:hAnsi="Times New Roman" w:cs="Times New Roman"/>
                <w:sz w:val="28"/>
                <w:szCs w:val="28"/>
              </w:rPr>
              <w:lastRenderedPageBreak/>
              <w:t>основании отчета работника.</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Отчет работника должен содержать в себе информацию о вкладе (степени участия) работника в выполнении работы (мероприятия, задания) с учетом наличия качественного содержания каждого показателя:</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объем выполняемой работы (задания);</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организационная составляющая выполнения работы (задания) (включает в себя организацию, координацию и контроль выполнения задания);</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необходимость принятия оперативных решений;</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срочность работы (задания)</w:t>
            </w:r>
          </w:p>
        </w:tc>
        <w:tc>
          <w:tcPr>
            <w:tcW w:w="2552"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lastRenderedPageBreak/>
              <w:t>единовременно</w:t>
            </w:r>
          </w:p>
        </w:tc>
      </w:tr>
      <w:tr w:rsidR="00014F9E" w:rsidRPr="00014F9E" w:rsidTr="00070DB3">
        <w:tc>
          <w:tcPr>
            <w:tcW w:w="567" w:type="dxa"/>
            <w:vMerge w:val="restart"/>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lastRenderedPageBreak/>
              <w:t>3.</w:t>
            </w:r>
          </w:p>
        </w:tc>
        <w:tc>
          <w:tcPr>
            <w:tcW w:w="2047" w:type="dxa"/>
            <w:vMerge w:val="restart"/>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Надбавка за наличие ученой степени</w:t>
            </w:r>
          </w:p>
        </w:tc>
        <w:tc>
          <w:tcPr>
            <w:tcW w:w="18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25% от должностного оклада</w:t>
            </w:r>
          </w:p>
        </w:tc>
        <w:tc>
          <w:tcPr>
            <w:tcW w:w="3821"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наличие у работника ученой степени доктор наук</w:t>
            </w:r>
          </w:p>
        </w:tc>
        <w:tc>
          <w:tcPr>
            <w:tcW w:w="4258" w:type="dxa"/>
            <w:vMerge w:val="restart"/>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надбавка устанавливается при наличии у работника ученой степени по основному профилю деятельности учреждения.</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Надбавка устанавливается по одному из показателей</w:t>
            </w:r>
          </w:p>
        </w:tc>
        <w:tc>
          <w:tcPr>
            <w:tcW w:w="2552" w:type="dxa"/>
            <w:vMerge w:val="restart"/>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ежемесячно</w:t>
            </w:r>
          </w:p>
        </w:tc>
      </w:tr>
      <w:tr w:rsidR="007669B8" w:rsidRPr="00014F9E" w:rsidTr="00070DB3">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18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15% от должностного оклада</w:t>
            </w:r>
          </w:p>
        </w:tc>
        <w:tc>
          <w:tcPr>
            <w:tcW w:w="3821"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наличие у работника ученой степени кандидат наук</w:t>
            </w:r>
          </w:p>
        </w:tc>
        <w:tc>
          <w:tcPr>
            <w:tcW w:w="4258" w:type="dxa"/>
            <w:vMerge/>
          </w:tcPr>
          <w:p w:rsidR="007669B8" w:rsidRPr="00014F9E" w:rsidRDefault="007669B8" w:rsidP="00014F9E">
            <w:pPr>
              <w:spacing w:after="0" w:line="240" w:lineRule="auto"/>
              <w:rPr>
                <w:rFonts w:ascii="Times New Roman" w:hAnsi="Times New Roman"/>
                <w:sz w:val="28"/>
                <w:szCs w:val="28"/>
              </w:rPr>
            </w:pPr>
          </w:p>
        </w:tc>
        <w:tc>
          <w:tcPr>
            <w:tcW w:w="2552" w:type="dxa"/>
            <w:vMerge/>
          </w:tcPr>
          <w:p w:rsidR="007669B8" w:rsidRPr="00014F9E" w:rsidRDefault="007669B8" w:rsidP="00014F9E">
            <w:pPr>
              <w:spacing w:after="0" w:line="240" w:lineRule="auto"/>
              <w:rPr>
                <w:rFonts w:ascii="Times New Roman" w:hAnsi="Times New Roman"/>
                <w:sz w:val="28"/>
                <w:szCs w:val="28"/>
              </w:rPr>
            </w:pPr>
          </w:p>
        </w:tc>
      </w:tr>
      <w:tr w:rsidR="00014F9E" w:rsidRPr="00014F9E" w:rsidTr="00070DB3">
        <w:tc>
          <w:tcPr>
            <w:tcW w:w="567" w:type="dxa"/>
            <w:vMerge w:val="restart"/>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lastRenderedPageBreak/>
              <w:t>4.</w:t>
            </w:r>
          </w:p>
        </w:tc>
        <w:tc>
          <w:tcPr>
            <w:tcW w:w="2047" w:type="dxa"/>
            <w:vMerge w:val="restart"/>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Надбавка за наличие почетного звания</w:t>
            </w:r>
          </w:p>
        </w:tc>
        <w:tc>
          <w:tcPr>
            <w:tcW w:w="18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25% от должностного оклада</w:t>
            </w:r>
          </w:p>
        </w:tc>
        <w:tc>
          <w:tcPr>
            <w:tcW w:w="3821"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наличие у работника почетного звания </w:t>
            </w:r>
            <w:r w:rsidR="00DC6CA9">
              <w:rPr>
                <w:rFonts w:ascii="Times New Roman" w:hAnsi="Times New Roman" w:cs="Times New Roman"/>
                <w:sz w:val="28"/>
                <w:szCs w:val="28"/>
              </w:rPr>
              <w:t>«</w:t>
            </w:r>
            <w:r w:rsidRPr="00014F9E">
              <w:rPr>
                <w:rFonts w:ascii="Times New Roman" w:hAnsi="Times New Roman" w:cs="Times New Roman"/>
                <w:sz w:val="28"/>
                <w:szCs w:val="28"/>
              </w:rPr>
              <w:t>Народный</w:t>
            </w:r>
            <w:r w:rsidR="00DC6CA9">
              <w:rPr>
                <w:rFonts w:ascii="Times New Roman" w:hAnsi="Times New Roman" w:cs="Times New Roman"/>
                <w:sz w:val="28"/>
                <w:szCs w:val="28"/>
              </w:rPr>
              <w:t>»</w:t>
            </w:r>
          </w:p>
        </w:tc>
        <w:tc>
          <w:tcPr>
            <w:tcW w:w="4258" w:type="dxa"/>
            <w:vMerge w:val="restart"/>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надбавка устанавливается при наличии у работника почетного звания СССР, РСФСР, Российской Федерации, Ямало-Ненецкого автономного округа по основному профилю деятельности учреждения.</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Надбавка устанавливается по одному из показателей</w:t>
            </w:r>
          </w:p>
        </w:tc>
        <w:tc>
          <w:tcPr>
            <w:tcW w:w="2552" w:type="dxa"/>
            <w:vMerge w:val="restart"/>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ежемесячно</w:t>
            </w:r>
          </w:p>
        </w:tc>
      </w:tr>
      <w:tr w:rsidR="007669B8" w:rsidRPr="00014F9E" w:rsidTr="00070DB3">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18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15% от должностного оклада</w:t>
            </w:r>
          </w:p>
        </w:tc>
        <w:tc>
          <w:tcPr>
            <w:tcW w:w="3821" w:type="dxa"/>
          </w:tcPr>
          <w:p w:rsidR="007669B8" w:rsidRPr="00014F9E" w:rsidRDefault="007669B8" w:rsidP="00014F9E">
            <w:pPr>
              <w:pStyle w:val="ConsPlusNormal"/>
              <w:jc w:val="both"/>
              <w:rPr>
                <w:rFonts w:ascii="Times New Roman" w:hAnsi="Times New Roman" w:cs="Times New Roman"/>
                <w:sz w:val="28"/>
                <w:szCs w:val="28"/>
              </w:rPr>
            </w:pPr>
            <w:r w:rsidRPr="00014F9E">
              <w:rPr>
                <w:rFonts w:ascii="Times New Roman" w:hAnsi="Times New Roman" w:cs="Times New Roman"/>
                <w:sz w:val="28"/>
                <w:szCs w:val="28"/>
              </w:rPr>
              <w:t>наличи</w:t>
            </w:r>
            <w:r w:rsidR="00DC6CA9">
              <w:rPr>
                <w:rFonts w:ascii="Times New Roman" w:hAnsi="Times New Roman" w:cs="Times New Roman"/>
                <w:sz w:val="28"/>
                <w:szCs w:val="28"/>
              </w:rPr>
              <w:t>е у работника почетного звания «</w:t>
            </w:r>
            <w:r w:rsidRPr="00014F9E">
              <w:rPr>
                <w:rFonts w:ascii="Times New Roman" w:hAnsi="Times New Roman" w:cs="Times New Roman"/>
                <w:sz w:val="28"/>
                <w:szCs w:val="28"/>
              </w:rPr>
              <w:t>Заслуженный</w:t>
            </w:r>
            <w:r w:rsidR="00DC6CA9">
              <w:rPr>
                <w:rFonts w:ascii="Times New Roman" w:hAnsi="Times New Roman" w:cs="Times New Roman"/>
                <w:sz w:val="28"/>
                <w:szCs w:val="28"/>
              </w:rPr>
              <w:t>»</w:t>
            </w:r>
          </w:p>
        </w:tc>
        <w:tc>
          <w:tcPr>
            <w:tcW w:w="4258" w:type="dxa"/>
            <w:vMerge/>
          </w:tcPr>
          <w:p w:rsidR="007669B8" w:rsidRPr="00014F9E" w:rsidRDefault="007669B8" w:rsidP="00014F9E">
            <w:pPr>
              <w:spacing w:after="0" w:line="240" w:lineRule="auto"/>
              <w:rPr>
                <w:rFonts w:ascii="Times New Roman" w:hAnsi="Times New Roman"/>
                <w:sz w:val="28"/>
                <w:szCs w:val="28"/>
              </w:rPr>
            </w:pPr>
          </w:p>
        </w:tc>
        <w:tc>
          <w:tcPr>
            <w:tcW w:w="2552"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070DB3">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18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5% от должностного оклада</w:t>
            </w:r>
          </w:p>
        </w:tc>
        <w:tc>
          <w:tcPr>
            <w:tcW w:w="3821"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w:t>
            </w:r>
            <w:r w:rsidR="00DC6CA9">
              <w:rPr>
                <w:rFonts w:ascii="Times New Roman" w:hAnsi="Times New Roman" w:cs="Times New Roman"/>
                <w:sz w:val="28"/>
                <w:szCs w:val="28"/>
              </w:rPr>
              <w:t>аличие у рабочего по профессии «водитель автомобиля»</w:t>
            </w:r>
            <w:r w:rsidRPr="00014F9E">
              <w:rPr>
                <w:rFonts w:ascii="Times New Roman" w:hAnsi="Times New Roman" w:cs="Times New Roman"/>
                <w:sz w:val="28"/>
                <w:szCs w:val="28"/>
              </w:rPr>
              <w:t xml:space="preserve"> 2 класса</w:t>
            </w:r>
          </w:p>
        </w:tc>
        <w:tc>
          <w:tcPr>
            <w:tcW w:w="4258" w:type="dxa"/>
            <w:vMerge/>
          </w:tcPr>
          <w:p w:rsidR="007669B8" w:rsidRPr="00014F9E" w:rsidRDefault="007669B8" w:rsidP="00014F9E">
            <w:pPr>
              <w:spacing w:after="0" w:line="240" w:lineRule="auto"/>
              <w:rPr>
                <w:rFonts w:ascii="Times New Roman" w:hAnsi="Times New Roman"/>
                <w:sz w:val="28"/>
                <w:szCs w:val="28"/>
              </w:rPr>
            </w:pPr>
          </w:p>
        </w:tc>
        <w:tc>
          <w:tcPr>
            <w:tcW w:w="2552"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070DB3">
        <w:tc>
          <w:tcPr>
            <w:tcW w:w="567" w:type="dxa"/>
            <w:vMerge w:val="restart"/>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6.</w:t>
            </w:r>
          </w:p>
        </w:tc>
        <w:tc>
          <w:tcPr>
            <w:tcW w:w="2047" w:type="dxa"/>
            <w:vMerge w:val="restart"/>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Надбавка за выслугу лет</w:t>
            </w:r>
          </w:p>
        </w:tc>
        <w:tc>
          <w:tcPr>
            <w:tcW w:w="18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5% от должностного оклада</w:t>
            </w:r>
          </w:p>
        </w:tc>
        <w:tc>
          <w:tcPr>
            <w:tcW w:w="3821"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при наличии у работника стажа работы от 2 до 5 лет</w:t>
            </w:r>
          </w:p>
        </w:tc>
        <w:tc>
          <w:tcPr>
            <w:tcW w:w="4258" w:type="dxa"/>
            <w:vMerge w:val="restart"/>
          </w:tcPr>
          <w:p w:rsidR="00BE17B1" w:rsidRPr="00BE17B1" w:rsidRDefault="007669B8" w:rsidP="00BE17B1">
            <w:pPr>
              <w:pStyle w:val="ConsPlusNormal"/>
              <w:spacing w:before="220"/>
              <w:ind w:firstLine="540"/>
              <w:jc w:val="both"/>
              <w:rPr>
                <w:rFonts w:ascii="Times New Roman" w:hAnsi="Times New Roman" w:cs="Times New Roman"/>
                <w:sz w:val="28"/>
                <w:szCs w:val="28"/>
              </w:rPr>
            </w:pPr>
            <w:r w:rsidRPr="00014F9E">
              <w:rPr>
                <w:rFonts w:ascii="Times New Roman" w:hAnsi="Times New Roman" w:cs="Times New Roman"/>
                <w:sz w:val="28"/>
                <w:szCs w:val="28"/>
              </w:rPr>
              <w:t>надбавка устанавливается работникам в зависимости от стажа работы, в который включается общее количество лет, проработанных работником в учреждениях культуры и искусства (государственных и (или) муниципальных), а также на предприятиях, в учреждениях, организациях на должностях или по профессии, соответствующих профилю профессиональной деятельности работника в учреждении</w:t>
            </w:r>
            <w:r w:rsidR="00BE17B1">
              <w:rPr>
                <w:rFonts w:ascii="Times New Roman" w:hAnsi="Times New Roman" w:cs="Times New Roman"/>
                <w:sz w:val="28"/>
                <w:szCs w:val="28"/>
              </w:rPr>
              <w:t xml:space="preserve">. </w:t>
            </w:r>
            <w:r w:rsidR="00BE17B1" w:rsidRPr="00BE17B1">
              <w:rPr>
                <w:rFonts w:ascii="Times New Roman" w:hAnsi="Times New Roman" w:cs="Times New Roman"/>
                <w:sz w:val="28"/>
                <w:szCs w:val="28"/>
              </w:rPr>
              <w:t xml:space="preserve">При установлении </w:t>
            </w:r>
            <w:r w:rsidR="00BE17B1" w:rsidRPr="00BE17B1">
              <w:rPr>
                <w:rFonts w:ascii="Times New Roman" w:hAnsi="Times New Roman" w:cs="Times New Roman"/>
                <w:sz w:val="28"/>
                <w:szCs w:val="28"/>
              </w:rPr>
              <w:lastRenderedPageBreak/>
              <w:t xml:space="preserve">надбавки за выслугу лет для </w:t>
            </w:r>
            <w:proofErr w:type="gramStart"/>
            <w:r w:rsidR="00BE17B1" w:rsidRPr="00BE17B1">
              <w:rPr>
                <w:rFonts w:ascii="Times New Roman" w:hAnsi="Times New Roman" w:cs="Times New Roman"/>
                <w:sz w:val="28"/>
                <w:szCs w:val="28"/>
              </w:rPr>
              <w:t>работников, отнесенных к профессиональным квалификационным группам педагогических</w:t>
            </w:r>
            <w:r w:rsidR="00BE17B1">
              <w:rPr>
                <w:rFonts w:ascii="Times New Roman" w:hAnsi="Times New Roman" w:cs="Times New Roman"/>
                <w:sz w:val="28"/>
                <w:szCs w:val="28"/>
              </w:rPr>
              <w:t xml:space="preserve"> </w:t>
            </w:r>
            <w:r w:rsidR="00BE17B1" w:rsidRPr="00BE17B1">
              <w:rPr>
                <w:rFonts w:ascii="Times New Roman" w:hAnsi="Times New Roman" w:cs="Times New Roman"/>
                <w:sz w:val="28"/>
                <w:szCs w:val="28"/>
              </w:rPr>
              <w:t>работников учитывается</w:t>
            </w:r>
            <w:proofErr w:type="gramEnd"/>
            <w:r w:rsidR="00BE17B1" w:rsidRPr="00BE17B1">
              <w:rPr>
                <w:rFonts w:ascii="Times New Roman" w:hAnsi="Times New Roman" w:cs="Times New Roman"/>
                <w:sz w:val="28"/>
                <w:szCs w:val="28"/>
              </w:rPr>
              <w:t xml:space="preserve"> стаж педагогической работы. Порядок исчисления стажа педагогической работы производится в соответствии с нормативными правовыми актами Российской Федерации. Для работников, отнесенных к профессиональной квалификационной группе руководителей структурных подразделений, не занимающихся непосредственно педагогической деятельностью, а также других работников организации учитывается стаж работы в занимаемой должности, а также стаж работы в организациях на должностях (профессиях), соответствующих профилю их деятельности в учреждении.</w:t>
            </w:r>
          </w:p>
          <w:p w:rsidR="00BE17B1" w:rsidRPr="00014F9E" w:rsidRDefault="00BE17B1" w:rsidP="00BE17B1">
            <w:pPr>
              <w:pStyle w:val="ConsPlusNormal"/>
              <w:rPr>
                <w:rFonts w:ascii="Times New Roman" w:hAnsi="Times New Roman" w:cs="Times New Roman"/>
                <w:sz w:val="28"/>
                <w:szCs w:val="28"/>
              </w:rPr>
            </w:pPr>
          </w:p>
        </w:tc>
        <w:tc>
          <w:tcPr>
            <w:tcW w:w="2552" w:type="dxa"/>
            <w:vMerge w:val="restart"/>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lastRenderedPageBreak/>
              <w:t>ежемесячно</w:t>
            </w:r>
          </w:p>
        </w:tc>
      </w:tr>
      <w:tr w:rsidR="007669B8" w:rsidRPr="00014F9E" w:rsidTr="00070DB3">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1843" w:type="dxa"/>
          </w:tcPr>
          <w:p w:rsidR="007669B8" w:rsidRPr="001C17A6" w:rsidRDefault="00A04A5D" w:rsidP="00014F9E">
            <w:pPr>
              <w:pStyle w:val="ConsPlusNormal"/>
              <w:rPr>
                <w:rFonts w:ascii="Times New Roman" w:hAnsi="Times New Roman" w:cs="Times New Roman"/>
                <w:sz w:val="28"/>
                <w:szCs w:val="28"/>
              </w:rPr>
            </w:pPr>
            <w:r w:rsidRPr="001C17A6">
              <w:rPr>
                <w:rFonts w:ascii="Times New Roman" w:hAnsi="Times New Roman" w:cs="Times New Roman"/>
                <w:sz w:val="28"/>
                <w:szCs w:val="28"/>
              </w:rPr>
              <w:t xml:space="preserve">10 </w:t>
            </w:r>
            <w:r w:rsidR="007669B8" w:rsidRPr="001C17A6">
              <w:rPr>
                <w:rFonts w:ascii="Times New Roman" w:hAnsi="Times New Roman" w:cs="Times New Roman"/>
                <w:sz w:val="28"/>
                <w:szCs w:val="28"/>
              </w:rPr>
              <w:t>% от должностного оклада</w:t>
            </w:r>
          </w:p>
        </w:tc>
        <w:tc>
          <w:tcPr>
            <w:tcW w:w="3821"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при наличии у работника стажа работы от 5 до 10 лет</w:t>
            </w:r>
          </w:p>
        </w:tc>
        <w:tc>
          <w:tcPr>
            <w:tcW w:w="4258" w:type="dxa"/>
            <w:vMerge/>
          </w:tcPr>
          <w:p w:rsidR="007669B8" w:rsidRPr="00014F9E" w:rsidRDefault="007669B8" w:rsidP="00014F9E">
            <w:pPr>
              <w:spacing w:after="0" w:line="240" w:lineRule="auto"/>
              <w:rPr>
                <w:rFonts w:ascii="Times New Roman" w:hAnsi="Times New Roman"/>
                <w:sz w:val="28"/>
                <w:szCs w:val="28"/>
              </w:rPr>
            </w:pPr>
          </w:p>
        </w:tc>
        <w:tc>
          <w:tcPr>
            <w:tcW w:w="2552"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070DB3">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1843" w:type="dxa"/>
          </w:tcPr>
          <w:p w:rsidR="007669B8" w:rsidRPr="001C17A6" w:rsidRDefault="00A04A5D" w:rsidP="000634BE">
            <w:pPr>
              <w:pStyle w:val="ConsPlusNormal"/>
              <w:rPr>
                <w:rFonts w:ascii="Times New Roman" w:hAnsi="Times New Roman" w:cs="Times New Roman"/>
                <w:sz w:val="28"/>
                <w:szCs w:val="28"/>
              </w:rPr>
            </w:pPr>
            <w:r w:rsidRPr="001C17A6">
              <w:rPr>
                <w:rFonts w:ascii="Times New Roman" w:hAnsi="Times New Roman" w:cs="Times New Roman"/>
                <w:sz w:val="28"/>
                <w:szCs w:val="28"/>
              </w:rPr>
              <w:t>1</w:t>
            </w:r>
            <w:r w:rsidR="000634BE">
              <w:rPr>
                <w:rFonts w:ascii="Times New Roman" w:hAnsi="Times New Roman" w:cs="Times New Roman"/>
                <w:sz w:val="28"/>
                <w:szCs w:val="28"/>
              </w:rPr>
              <w:t>2</w:t>
            </w:r>
            <w:r w:rsidRPr="001C17A6">
              <w:rPr>
                <w:rFonts w:ascii="Times New Roman" w:hAnsi="Times New Roman" w:cs="Times New Roman"/>
                <w:sz w:val="28"/>
                <w:szCs w:val="28"/>
              </w:rPr>
              <w:t xml:space="preserve"> </w:t>
            </w:r>
            <w:r w:rsidR="007669B8" w:rsidRPr="001C17A6">
              <w:rPr>
                <w:rFonts w:ascii="Times New Roman" w:hAnsi="Times New Roman" w:cs="Times New Roman"/>
                <w:sz w:val="28"/>
                <w:szCs w:val="28"/>
              </w:rPr>
              <w:t>% от должностного оклада</w:t>
            </w:r>
          </w:p>
        </w:tc>
        <w:tc>
          <w:tcPr>
            <w:tcW w:w="3821"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при наличии у работника стажа работы от 10 до 20 лет</w:t>
            </w:r>
          </w:p>
        </w:tc>
        <w:tc>
          <w:tcPr>
            <w:tcW w:w="4258" w:type="dxa"/>
            <w:vMerge/>
          </w:tcPr>
          <w:p w:rsidR="007669B8" w:rsidRPr="00014F9E" w:rsidRDefault="007669B8" w:rsidP="00014F9E">
            <w:pPr>
              <w:spacing w:after="0" w:line="240" w:lineRule="auto"/>
              <w:rPr>
                <w:rFonts w:ascii="Times New Roman" w:hAnsi="Times New Roman"/>
                <w:sz w:val="28"/>
                <w:szCs w:val="28"/>
              </w:rPr>
            </w:pPr>
          </w:p>
        </w:tc>
        <w:tc>
          <w:tcPr>
            <w:tcW w:w="2552"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070DB3">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1843" w:type="dxa"/>
          </w:tcPr>
          <w:p w:rsidR="007669B8" w:rsidRPr="001C17A6" w:rsidRDefault="000634BE" w:rsidP="00014F9E">
            <w:pPr>
              <w:pStyle w:val="ConsPlusNormal"/>
              <w:rPr>
                <w:rFonts w:ascii="Times New Roman" w:hAnsi="Times New Roman" w:cs="Times New Roman"/>
                <w:sz w:val="28"/>
                <w:szCs w:val="28"/>
              </w:rPr>
            </w:pPr>
            <w:r>
              <w:rPr>
                <w:rFonts w:ascii="Times New Roman" w:hAnsi="Times New Roman" w:cs="Times New Roman"/>
                <w:sz w:val="28"/>
                <w:szCs w:val="28"/>
              </w:rPr>
              <w:t>15</w:t>
            </w:r>
            <w:r w:rsidR="00A04A5D" w:rsidRPr="001C17A6">
              <w:rPr>
                <w:rFonts w:ascii="Times New Roman" w:hAnsi="Times New Roman" w:cs="Times New Roman"/>
                <w:sz w:val="28"/>
                <w:szCs w:val="28"/>
              </w:rPr>
              <w:t xml:space="preserve"> </w:t>
            </w:r>
            <w:r w:rsidR="007669B8" w:rsidRPr="001C17A6">
              <w:rPr>
                <w:rFonts w:ascii="Times New Roman" w:hAnsi="Times New Roman" w:cs="Times New Roman"/>
                <w:sz w:val="28"/>
                <w:szCs w:val="28"/>
              </w:rPr>
              <w:t>% от должностного оклада</w:t>
            </w:r>
          </w:p>
        </w:tc>
        <w:tc>
          <w:tcPr>
            <w:tcW w:w="3821"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при наличии у работника стажа работы свыше 20 лет</w:t>
            </w:r>
          </w:p>
        </w:tc>
        <w:tc>
          <w:tcPr>
            <w:tcW w:w="4258" w:type="dxa"/>
            <w:vMerge/>
          </w:tcPr>
          <w:p w:rsidR="007669B8" w:rsidRPr="00014F9E" w:rsidRDefault="007669B8" w:rsidP="00014F9E">
            <w:pPr>
              <w:spacing w:after="0" w:line="240" w:lineRule="auto"/>
              <w:rPr>
                <w:rFonts w:ascii="Times New Roman" w:hAnsi="Times New Roman"/>
                <w:sz w:val="28"/>
                <w:szCs w:val="28"/>
              </w:rPr>
            </w:pPr>
          </w:p>
        </w:tc>
        <w:tc>
          <w:tcPr>
            <w:tcW w:w="2552"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070DB3">
        <w:tc>
          <w:tcPr>
            <w:tcW w:w="567"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lastRenderedPageBreak/>
              <w:t>7.</w:t>
            </w:r>
          </w:p>
        </w:tc>
        <w:tc>
          <w:tcPr>
            <w:tcW w:w="2047"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Премиальные выплаты по итогам работы</w:t>
            </w:r>
          </w:p>
        </w:tc>
        <w:tc>
          <w:tcPr>
            <w:tcW w:w="18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до </w:t>
            </w:r>
            <w:r w:rsidR="00456251">
              <w:rPr>
                <w:rFonts w:ascii="Times New Roman" w:hAnsi="Times New Roman" w:cs="Times New Roman"/>
                <w:sz w:val="28"/>
                <w:szCs w:val="28"/>
              </w:rPr>
              <w:t>1</w:t>
            </w:r>
            <w:r w:rsidRPr="00014F9E">
              <w:rPr>
                <w:rFonts w:ascii="Times New Roman" w:hAnsi="Times New Roman" w:cs="Times New Roman"/>
                <w:sz w:val="28"/>
                <w:szCs w:val="28"/>
              </w:rPr>
              <w:t>00% от должностного оклада</w:t>
            </w:r>
          </w:p>
        </w:tc>
        <w:tc>
          <w:tcPr>
            <w:tcW w:w="3821"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выполнение (достижение) показателей и критериев эффективности работы работников учреждения, установленных в </w:t>
            </w:r>
            <w:hyperlink w:anchor="P142" w:history="1">
              <w:r w:rsidRPr="00014F9E">
                <w:rPr>
                  <w:rFonts w:ascii="Times New Roman" w:hAnsi="Times New Roman" w:cs="Times New Roman"/>
                  <w:sz w:val="28"/>
                  <w:szCs w:val="28"/>
                </w:rPr>
                <w:t xml:space="preserve">пункте </w:t>
              </w:r>
              <w:r w:rsidR="00456251">
                <w:rPr>
                  <w:rFonts w:ascii="Times New Roman" w:hAnsi="Times New Roman" w:cs="Times New Roman"/>
                  <w:sz w:val="28"/>
                  <w:szCs w:val="28"/>
                </w:rPr>
                <w:t>5</w:t>
              </w:r>
              <w:r w:rsidRPr="00014F9E">
                <w:rPr>
                  <w:rFonts w:ascii="Times New Roman" w:hAnsi="Times New Roman" w:cs="Times New Roman"/>
                  <w:sz w:val="28"/>
                  <w:szCs w:val="28"/>
                </w:rPr>
                <w:t>.</w:t>
              </w:r>
              <w:r w:rsidR="002A5D5A">
                <w:rPr>
                  <w:rFonts w:ascii="Times New Roman" w:hAnsi="Times New Roman" w:cs="Times New Roman"/>
                  <w:sz w:val="28"/>
                  <w:szCs w:val="28"/>
                </w:rPr>
                <w:t>9</w:t>
              </w:r>
            </w:hyperlink>
            <w:r w:rsidRPr="00014F9E">
              <w:rPr>
                <w:rFonts w:ascii="Times New Roman" w:hAnsi="Times New Roman" w:cs="Times New Roman"/>
                <w:sz w:val="28"/>
                <w:szCs w:val="28"/>
              </w:rPr>
              <w:t xml:space="preserve"> </w:t>
            </w:r>
            <w:r w:rsidR="006C0A04" w:rsidRPr="00014F9E">
              <w:rPr>
                <w:rFonts w:ascii="Times New Roman" w:hAnsi="Times New Roman" w:cs="Times New Roman"/>
                <w:sz w:val="28"/>
                <w:szCs w:val="28"/>
              </w:rPr>
              <w:t>Положения об оплате труда работников муниципальных учреждений культуры Ямальского района</w:t>
            </w:r>
          </w:p>
        </w:tc>
        <w:tc>
          <w:tcPr>
            <w:tcW w:w="4258"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премирование производится на основании локального нормативного акта учреждения принятого в соответствии с положениями, установленными в </w:t>
            </w:r>
            <w:hyperlink w:anchor="P142" w:history="1">
              <w:r w:rsidRPr="00014F9E">
                <w:rPr>
                  <w:rFonts w:ascii="Times New Roman" w:hAnsi="Times New Roman" w:cs="Times New Roman"/>
                  <w:sz w:val="28"/>
                  <w:szCs w:val="28"/>
                </w:rPr>
                <w:t xml:space="preserve">пункте </w:t>
              </w:r>
              <w:r w:rsidR="00456251">
                <w:rPr>
                  <w:rFonts w:ascii="Times New Roman" w:hAnsi="Times New Roman" w:cs="Times New Roman"/>
                  <w:sz w:val="28"/>
                  <w:szCs w:val="28"/>
                </w:rPr>
                <w:t>5</w:t>
              </w:r>
              <w:r w:rsidRPr="00014F9E">
                <w:rPr>
                  <w:rFonts w:ascii="Times New Roman" w:hAnsi="Times New Roman" w:cs="Times New Roman"/>
                  <w:sz w:val="28"/>
                  <w:szCs w:val="28"/>
                </w:rPr>
                <w:t>.</w:t>
              </w:r>
              <w:r w:rsidR="002A5D5A">
                <w:rPr>
                  <w:rFonts w:ascii="Times New Roman" w:hAnsi="Times New Roman" w:cs="Times New Roman"/>
                  <w:sz w:val="28"/>
                  <w:szCs w:val="28"/>
                </w:rPr>
                <w:t>9</w:t>
              </w:r>
            </w:hyperlink>
            <w:r w:rsidRPr="00014F9E">
              <w:rPr>
                <w:rFonts w:ascii="Times New Roman" w:hAnsi="Times New Roman" w:cs="Times New Roman"/>
                <w:sz w:val="28"/>
                <w:szCs w:val="28"/>
              </w:rPr>
              <w:t xml:space="preserve"> </w:t>
            </w:r>
            <w:r w:rsidR="006C0A04" w:rsidRPr="00014F9E">
              <w:rPr>
                <w:rFonts w:ascii="Times New Roman" w:hAnsi="Times New Roman" w:cs="Times New Roman"/>
                <w:sz w:val="28"/>
                <w:szCs w:val="28"/>
              </w:rPr>
              <w:t>Положения об оплате труда работников муниципальных учреждений культуры Ямальского района</w:t>
            </w:r>
          </w:p>
        </w:tc>
        <w:tc>
          <w:tcPr>
            <w:tcW w:w="2552"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ежеквартально, ежегодно</w:t>
            </w:r>
          </w:p>
        </w:tc>
      </w:tr>
      <w:tr w:rsidR="00070DB3" w:rsidRPr="00014F9E" w:rsidTr="00070DB3">
        <w:tc>
          <w:tcPr>
            <w:tcW w:w="567" w:type="dxa"/>
          </w:tcPr>
          <w:p w:rsidR="00070DB3" w:rsidRPr="00014F9E" w:rsidRDefault="00BE17B1" w:rsidP="00070DB3">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2047" w:type="dxa"/>
          </w:tcPr>
          <w:p w:rsidR="00070DB3" w:rsidRPr="007C1A0E" w:rsidRDefault="00070DB3" w:rsidP="00070DB3">
            <w:pPr>
              <w:pStyle w:val="ConsPlusNormal"/>
              <w:rPr>
                <w:rFonts w:ascii="Times New Roman" w:hAnsi="Times New Roman" w:cs="Times New Roman"/>
                <w:sz w:val="28"/>
                <w:szCs w:val="28"/>
              </w:rPr>
            </w:pPr>
            <w:r w:rsidRPr="007C1A0E">
              <w:rPr>
                <w:rFonts w:ascii="Times New Roman" w:hAnsi="Times New Roman" w:cs="Times New Roman"/>
                <w:color w:val="000000"/>
                <w:sz w:val="28"/>
                <w:szCs w:val="28"/>
                <w:lang w:eastAsia="en-US"/>
              </w:rPr>
              <w:t>Выплата к профессиональному празднику</w:t>
            </w:r>
          </w:p>
        </w:tc>
        <w:tc>
          <w:tcPr>
            <w:tcW w:w="1843" w:type="dxa"/>
          </w:tcPr>
          <w:p w:rsidR="00070DB3" w:rsidRPr="007C1A0E" w:rsidRDefault="00070DB3" w:rsidP="00070DB3">
            <w:pPr>
              <w:pStyle w:val="ConsPlusNormal"/>
              <w:rPr>
                <w:rFonts w:ascii="Times New Roman" w:hAnsi="Times New Roman" w:cs="Times New Roman"/>
                <w:sz w:val="28"/>
                <w:szCs w:val="28"/>
              </w:rPr>
            </w:pPr>
            <w:r w:rsidRPr="007C1A0E">
              <w:rPr>
                <w:rFonts w:ascii="Times New Roman" w:hAnsi="Times New Roman" w:cs="Times New Roman"/>
                <w:color w:val="000000"/>
                <w:sz w:val="28"/>
                <w:szCs w:val="28"/>
                <w:lang w:eastAsia="en-US"/>
              </w:rPr>
              <w:t xml:space="preserve">При наступлении событий, указанных в </w:t>
            </w:r>
            <w:hyperlink r:id="rId17" w:anchor="P181" w:history="1">
              <w:r w:rsidRPr="007C1A0E">
                <w:rPr>
                  <w:rStyle w:val="a3"/>
                  <w:rFonts w:ascii="Times New Roman" w:hAnsi="Times New Roman" w:cs="Times New Roman"/>
                  <w:color w:val="auto"/>
                  <w:sz w:val="28"/>
                  <w:szCs w:val="28"/>
                  <w:u w:val="none"/>
                  <w:lang w:eastAsia="en-US"/>
                </w:rPr>
                <w:t>п.</w:t>
              </w:r>
            </w:hyperlink>
            <w:r w:rsidRPr="007C1A0E">
              <w:rPr>
                <w:rFonts w:ascii="Times New Roman" w:hAnsi="Times New Roman" w:cs="Times New Roman"/>
                <w:color w:val="000000"/>
                <w:sz w:val="28"/>
                <w:szCs w:val="28"/>
                <w:lang w:eastAsia="en-US"/>
              </w:rPr>
              <w:t xml:space="preserve"> 5.10 настоящего Положения</w:t>
            </w:r>
          </w:p>
        </w:tc>
        <w:tc>
          <w:tcPr>
            <w:tcW w:w="3821" w:type="dxa"/>
          </w:tcPr>
          <w:p w:rsidR="00070DB3" w:rsidRPr="007C1A0E" w:rsidRDefault="00070DB3" w:rsidP="00070DB3">
            <w:pPr>
              <w:pStyle w:val="ConsPlusNormal"/>
              <w:rPr>
                <w:rFonts w:ascii="Times New Roman" w:hAnsi="Times New Roman" w:cs="Times New Roman"/>
                <w:sz w:val="28"/>
                <w:szCs w:val="28"/>
              </w:rPr>
            </w:pPr>
            <w:r w:rsidRPr="007C1A0E">
              <w:rPr>
                <w:rFonts w:ascii="Times New Roman" w:hAnsi="Times New Roman" w:cs="Times New Roman"/>
                <w:color w:val="000000"/>
                <w:sz w:val="28"/>
                <w:szCs w:val="28"/>
                <w:lang w:eastAsia="en-US"/>
              </w:rPr>
              <w:t xml:space="preserve">Выплата производится в соответствии с приказом учреждения </w:t>
            </w:r>
          </w:p>
        </w:tc>
        <w:tc>
          <w:tcPr>
            <w:tcW w:w="4258" w:type="dxa"/>
          </w:tcPr>
          <w:p w:rsidR="00070DB3" w:rsidRPr="007C1A0E" w:rsidRDefault="007C1A0E" w:rsidP="00070DB3">
            <w:pPr>
              <w:pStyle w:val="ConsPlusNormal"/>
              <w:rPr>
                <w:rFonts w:ascii="Times New Roman" w:hAnsi="Times New Roman" w:cs="Times New Roman"/>
                <w:sz w:val="28"/>
                <w:szCs w:val="28"/>
              </w:rPr>
            </w:pPr>
            <w:r w:rsidRPr="007C1A0E">
              <w:rPr>
                <w:rFonts w:ascii="Times New Roman" w:hAnsi="Times New Roman" w:cs="Times New Roman"/>
                <w:color w:val="000000"/>
                <w:sz w:val="28"/>
                <w:szCs w:val="28"/>
                <w:lang w:eastAsia="en-US"/>
              </w:rPr>
              <w:t xml:space="preserve">до </w:t>
            </w:r>
            <w:r w:rsidR="00070DB3" w:rsidRPr="007C1A0E">
              <w:rPr>
                <w:rFonts w:ascii="Times New Roman" w:hAnsi="Times New Roman" w:cs="Times New Roman"/>
                <w:color w:val="000000"/>
                <w:sz w:val="28"/>
                <w:szCs w:val="28"/>
                <w:lang w:eastAsia="en-US"/>
              </w:rPr>
              <w:t>100% от должностного оклада (ставки)</w:t>
            </w:r>
          </w:p>
        </w:tc>
        <w:tc>
          <w:tcPr>
            <w:tcW w:w="2552" w:type="dxa"/>
          </w:tcPr>
          <w:p w:rsidR="00070DB3" w:rsidRPr="007C1A0E" w:rsidRDefault="00070DB3" w:rsidP="00070DB3">
            <w:pPr>
              <w:pStyle w:val="ConsPlusNormal"/>
              <w:jc w:val="center"/>
              <w:rPr>
                <w:rFonts w:ascii="Times New Roman" w:hAnsi="Times New Roman" w:cs="Times New Roman"/>
                <w:sz w:val="28"/>
                <w:szCs w:val="28"/>
              </w:rPr>
            </w:pPr>
            <w:r w:rsidRPr="007C1A0E">
              <w:rPr>
                <w:rFonts w:ascii="Times New Roman" w:hAnsi="Times New Roman" w:cs="Times New Roman"/>
                <w:color w:val="000000"/>
                <w:sz w:val="28"/>
                <w:szCs w:val="28"/>
                <w:lang w:eastAsia="en-US"/>
              </w:rPr>
              <w:t>единовременно</w:t>
            </w:r>
          </w:p>
        </w:tc>
      </w:tr>
      <w:tr w:rsidR="00BE17B1" w:rsidRPr="00014F9E" w:rsidTr="00070DB3">
        <w:tc>
          <w:tcPr>
            <w:tcW w:w="567" w:type="dxa"/>
            <w:vMerge w:val="restart"/>
          </w:tcPr>
          <w:p w:rsidR="00BE17B1" w:rsidRPr="00014F9E" w:rsidRDefault="00BE17B1" w:rsidP="00BE17B1">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2047" w:type="dxa"/>
            <w:vMerge w:val="restart"/>
          </w:tcPr>
          <w:p w:rsidR="00BE17B1" w:rsidRPr="00BE17B1" w:rsidRDefault="00BE17B1" w:rsidP="00BE17B1">
            <w:pPr>
              <w:pStyle w:val="ConsPlusNormal"/>
              <w:rPr>
                <w:rFonts w:ascii="Times New Roman" w:hAnsi="Times New Roman" w:cs="Times New Roman"/>
                <w:sz w:val="28"/>
                <w:szCs w:val="28"/>
              </w:rPr>
            </w:pPr>
            <w:r w:rsidRPr="00BE17B1">
              <w:rPr>
                <w:rFonts w:ascii="Times New Roman" w:hAnsi="Times New Roman" w:cs="Times New Roman"/>
                <w:sz w:val="28"/>
                <w:szCs w:val="28"/>
                <w:lang w:eastAsia="en-US"/>
              </w:rPr>
              <w:t>Надбавка за наличие квалификационной категории</w:t>
            </w:r>
          </w:p>
        </w:tc>
        <w:tc>
          <w:tcPr>
            <w:tcW w:w="1843" w:type="dxa"/>
          </w:tcPr>
          <w:p w:rsidR="00BE17B1" w:rsidRPr="00BE17B1" w:rsidRDefault="00BE17B1" w:rsidP="00BE17B1">
            <w:pPr>
              <w:pStyle w:val="ConsPlusNormal"/>
              <w:rPr>
                <w:rFonts w:ascii="Times New Roman" w:hAnsi="Times New Roman" w:cs="Times New Roman"/>
                <w:sz w:val="28"/>
                <w:szCs w:val="28"/>
              </w:rPr>
            </w:pPr>
            <w:r w:rsidRPr="00BE17B1">
              <w:rPr>
                <w:rFonts w:ascii="Times New Roman" w:hAnsi="Times New Roman" w:cs="Times New Roman"/>
                <w:sz w:val="28"/>
                <w:szCs w:val="28"/>
                <w:lang w:eastAsia="en-US"/>
              </w:rPr>
              <w:t>первая квалификационная категория</w:t>
            </w:r>
          </w:p>
        </w:tc>
        <w:tc>
          <w:tcPr>
            <w:tcW w:w="3821" w:type="dxa"/>
          </w:tcPr>
          <w:p w:rsidR="00BE17B1" w:rsidRPr="00BE17B1" w:rsidRDefault="00BE17B1" w:rsidP="00BE17B1">
            <w:pPr>
              <w:pStyle w:val="ConsPlusNormal"/>
              <w:rPr>
                <w:rFonts w:ascii="Times New Roman" w:hAnsi="Times New Roman" w:cs="Times New Roman"/>
                <w:sz w:val="28"/>
                <w:szCs w:val="28"/>
              </w:rPr>
            </w:pPr>
            <w:r w:rsidRPr="00BE17B1">
              <w:rPr>
                <w:rFonts w:ascii="Times New Roman" w:hAnsi="Times New Roman" w:cs="Times New Roman"/>
                <w:sz w:val="28"/>
                <w:szCs w:val="28"/>
                <w:lang w:eastAsia="en-US"/>
              </w:rPr>
              <w:t>Надбавка устанавливается работ</w:t>
            </w:r>
            <w:r w:rsidR="00DC6CA9">
              <w:rPr>
                <w:rFonts w:ascii="Times New Roman" w:hAnsi="Times New Roman" w:cs="Times New Roman"/>
                <w:sz w:val="28"/>
                <w:szCs w:val="28"/>
                <w:lang w:eastAsia="en-US"/>
              </w:rPr>
              <w:t>никам учреждения по должностям «преподаватель»,  «концертмейстер»</w:t>
            </w:r>
            <w:r w:rsidRPr="00BE17B1">
              <w:rPr>
                <w:rFonts w:ascii="Times New Roman" w:hAnsi="Times New Roman" w:cs="Times New Roman"/>
                <w:sz w:val="28"/>
                <w:szCs w:val="28"/>
                <w:lang w:eastAsia="en-US"/>
              </w:rPr>
              <w:t xml:space="preserve"> при наличии квалификационной категории, установленной по результатам аттестации, проведенной на основании </w:t>
            </w:r>
            <w:hyperlink r:id="rId18" w:history="1">
              <w:r w:rsidRPr="002A5D5A">
                <w:rPr>
                  <w:rStyle w:val="a3"/>
                  <w:rFonts w:ascii="Times New Roman" w:hAnsi="Times New Roman" w:cs="Times New Roman"/>
                  <w:color w:val="auto"/>
                  <w:sz w:val="28"/>
                  <w:szCs w:val="28"/>
                  <w:u w:val="none"/>
                  <w:lang w:eastAsia="en-US"/>
                </w:rPr>
                <w:t>приказа</w:t>
              </w:r>
            </w:hyperlink>
            <w:r w:rsidRPr="00BE17B1">
              <w:rPr>
                <w:rFonts w:ascii="Times New Roman" w:hAnsi="Times New Roman" w:cs="Times New Roman"/>
                <w:sz w:val="28"/>
                <w:szCs w:val="28"/>
                <w:lang w:eastAsia="en-US"/>
              </w:rPr>
              <w:t xml:space="preserve"> </w:t>
            </w:r>
            <w:proofErr w:type="spellStart"/>
            <w:r w:rsidRPr="00BE17B1">
              <w:rPr>
                <w:rFonts w:ascii="Times New Roman" w:hAnsi="Times New Roman" w:cs="Times New Roman"/>
                <w:sz w:val="28"/>
                <w:szCs w:val="28"/>
                <w:lang w:eastAsia="en-US"/>
              </w:rPr>
              <w:t>Минобрнауки</w:t>
            </w:r>
            <w:proofErr w:type="spellEnd"/>
            <w:r w:rsidRPr="00BE17B1">
              <w:rPr>
                <w:rFonts w:ascii="Times New Roman" w:hAnsi="Times New Roman" w:cs="Times New Roman"/>
                <w:sz w:val="28"/>
                <w:szCs w:val="28"/>
                <w:lang w:eastAsia="en-US"/>
              </w:rPr>
              <w:t xml:space="preserve"> Российской Федераци</w:t>
            </w:r>
            <w:r w:rsidR="00DC6CA9">
              <w:rPr>
                <w:rFonts w:ascii="Times New Roman" w:hAnsi="Times New Roman" w:cs="Times New Roman"/>
                <w:sz w:val="28"/>
                <w:szCs w:val="28"/>
                <w:lang w:eastAsia="en-US"/>
              </w:rPr>
              <w:t>и от 07 апреля 2014 года N 276 «</w:t>
            </w:r>
            <w:r w:rsidRPr="00BE17B1">
              <w:rPr>
                <w:rFonts w:ascii="Times New Roman" w:hAnsi="Times New Roman" w:cs="Times New Roman"/>
                <w:sz w:val="28"/>
                <w:szCs w:val="28"/>
                <w:lang w:eastAsia="en-US"/>
              </w:rPr>
              <w:t>Об утверждении порядка проведения аттестации педагогических работников организаций, осуществляющих образовательную деятельность</w:t>
            </w:r>
            <w:r w:rsidR="00DC6CA9">
              <w:rPr>
                <w:rFonts w:ascii="Times New Roman" w:hAnsi="Times New Roman" w:cs="Times New Roman"/>
                <w:sz w:val="28"/>
                <w:szCs w:val="28"/>
                <w:lang w:eastAsia="en-US"/>
              </w:rPr>
              <w:t>»</w:t>
            </w:r>
          </w:p>
        </w:tc>
        <w:tc>
          <w:tcPr>
            <w:tcW w:w="4258" w:type="dxa"/>
          </w:tcPr>
          <w:p w:rsidR="00BE17B1" w:rsidRPr="00BE17B1" w:rsidRDefault="00BE17B1" w:rsidP="00BE17B1">
            <w:pPr>
              <w:pStyle w:val="ConsPlusNormal"/>
              <w:rPr>
                <w:rFonts w:ascii="Times New Roman" w:hAnsi="Times New Roman" w:cs="Times New Roman"/>
                <w:sz w:val="28"/>
                <w:szCs w:val="28"/>
              </w:rPr>
            </w:pPr>
            <w:r w:rsidRPr="00BE17B1">
              <w:rPr>
                <w:rFonts w:ascii="Times New Roman" w:hAnsi="Times New Roman" w:cs="Times New Roman"/>
                <w:sz w:val="28"/>
                <w:szCs w:val="28"/>
                <w:lang w:eastAsia="en-US"/>
              </w:rPr>
              <w:lastRenderedPageBreak/>
              <w:t>5% от должностного оклада</w:t>
            </w:r>
          </w:p>
        </w:tc>
        <w:tc>
          <w:tcPr>
            <w:tcW w:w="2552" w:type="dxa"/>
            <w:vMerge w:val="restart"/>
          </w:tcPr>
          <w:p w:rsidR="00BE17B1" w:rsidRPr="00014F9E" w:rsidRDefault="00BE17B1" w:rsidP="00BE17B1">
            <w:pPr>
              <w:pStyle w:val="ConsPlusNormal"/>
              <w:jc w:val="center"/>
              <w:rPr>
                <w:rFonts w:ascii="Times New Roman" w:hAnsi="Times New Roman" w:cs="Times New Roman"/>
                <w:sz w:val="28"/>
                <w:szCs w:val="28"/>
              </w:rPr>
            </w:pPr>
            <w:r>
              <w:rPr>
                <w:rFonts w:ascii="Times New Roman" w:hAnsi="Times New Roman" w:cs="Times New Roman"/>
                <w:sz w:val="28"/>
                <w:szCs w:val="28"/>
              </w:rPr>
              <w:t>ежемесячно</w:t>
            </w:r>
          </w:p>
        </w:tc>
      </w:tr>
      <w:tr w:rsidR="00BE17B1" w:rsidRPr="00014F9E" w:rsidTr="00F21E0E">
        <w:tc>
          <w:tcPr>
            <w:tcW w:w="567" w:type="dxa"/>
            <w:vMerge/>
          </w:tcPr>
          <w:p w:rsidR="00BE17B1" w:rsidRPr="00014F9E" w:rsidRDefault="00BE17B1" w:rsidP="00BE17B1">
            <w:pPr>
              <w:pStyle w:val="ConsPlusNormal"/>
              <w:jc w:val="center"/>
              <w:rPr>
                <w:rFonts w:ascii="Times New Roman" w:hAnsi="Times New Roman" w:cs="Times New Roman"/>
                <w:sz w:val="28"/>
                <w:szCs w:val="28"/>
              </w:rPr>
            </w:pPr>
          </w:p>
        </w:tc>
        <w:tc>
          <w:tcPr>
            <w:tcW w:w="2047" w:type="dxa"/>
            <w:vMerge/>
            <w:vAlign w:val="center"/>
          </w:tcPr>
          <w:p w:rsidR="00BE17B1" w:rsidRPr="00BE17B1" w:rsidRDefault="00BE17B1" w:rsidP="00BE17B1">
            <w:pPr>
              <w:pStyle w:val="ConsPlusNormal"/>
              <w:rPr>
                <w:rFonts w:ascii="Times New Roman" w:hAnsi="Times New Roman" w:cs="Times New Roman"/>
                <w:sz w:val="28"/>
                <w:szCs w:val="28"/>
              </w:rPr>
            </w:pPr>
          </w:p>
        </w:tc>
        <w:tc>
          <w:tcPr>
            <w:tcW w:w="1843" w:type="dxa"/>
          </w:tcPr>
          <w:p w:rsidR="00BE17B1" w:rsidRPr="00BE17B1" w:rsidRDefault="00BE17B1" w:rsidP="00BE17B1">
            <w:pPr>
              <w:pStyle w:val="ConsPlusNormal"/>
              <w:rPr>
                <w:rFonts w:ascii="Times New Roman" w:hAnsi="Times New Roman" w:cs="Times New Roman"/>
                <w:sz w:val="28"/>
                <w:szCs w:val="28"/>
              </w:rPr>
            </w:pPr>
            <w:r w:rsidRPr="00BE17B1">
              <w:rPr>
                <w:rFonts w:ascii="Times New Roman" w:hAnsi="Times New Roman" w:cs="Times New Roman"/>
                <w:sz w:val="28"/>
                <w:szCs w:val="28"/>
                <w:lang w:eastAsia="en-US"/>
              </w:rPr>
              <w:t>высшая квалификационная категория</w:t>
            </w:r>
          </w:p>
        </w:tc>
        <w:tc>
          <w:tcPr>
            <w:tcW w:w="3821" w:type="dxa"/>
            <w:vAlign w:val="center"/>
          </w:tcPr>
          <w:p w:rsidR="00BE17B1" w:rsidRPr="00BE17B1" w:rsidRDefault="00BE17B1" w:rsidP="00BE17B1">
            <w:pPr>
              <w:pStyle w:val="ConsPlusNormal"/>
              <w:rPr>
                <w:rFonts w:ascii="Times New Roman" w:hAnsi="Times New Roman" w:cs="Times New Roman"/>
                <w:sz w:val="28"/>
                <w:szCs w:val="28"/>
              </w:rPr>
            </w:pPr>
          </w:p>
        </w:tc>
        <w:tc>
          <w:tcPr>
            <w:tcW w:w="4258" w:type="dxa"/>
          </w:tcPr>
          <w:p w:rsidR="00BE17B1" w:rsidRPr="00BE17B1" w:rsidRDefault="00BE17B1" w:rsidP="00BE17B1">
            <w:pPr>
              <w:pStyle w:val="ConsPlusNormal"/>
              <w:rPr>
                <w:rFonts w:ascii="Times New Roman" w:hAnsi="Times New Roman" w:cs="Times New Roman"/>
                <w:sz w:val="28"/>
                <w:szCs w:val="28"/>
              </w:rPr>
            </w:pPr>
            <w:r w:rsidRPr="00BE17B1">
              <w:rPr>
                <w:rFonts w:ascii="Times New Roman" w:hAnsi="Times New Roman" w:cs="Times New Roman"/>
                <w:sz w:val="28"/>
                <w:szCs w:val="28"/>
                <w:lang w:eastAsia="en-US"/>
              </w:rPr>
              <w:t>10% от должностного оклада</w:t>
            </w:r>
          </w:p>
        </w:tc>
        <w:tc>
          <w:tcPr>
            <w:tcW w:w="2552" w:type="dxa"/>
            <w:vMerge/>
          </w:tcPr>
          <w:p w:rsidR="00BE17B1" w:rsidRPr="00014F9E" w:rsidRDefault="00BE17B1" w:rsidP="00BE17B1">
            <w:pPr>
              <w:pStyle w:val="ConsPlusNormal"/>
              <w:jc w:val="center"/>
              <w:rPr>
                <w:rFonts w:ascii="Times New Roman" w:hAnsi="Times New Roman" w:cs="Times New Roman"/>
                <w:sz w:val="28"/>
                <w:szCs w:val="28"/>
              </w:rPr>
            </w:pPr>
          </w:p>
        </w:tc>
      </w:tr>
    </w:tbl>
    <w:p w:rsidR="002A5D5A" w:rsidRDefault="002A5D5A" w:rsidP="00014F9E">
      <w:pPr>
        <w:pStyle w:val="ConsPlusNormal"/>
        <w:ind w:firstLine="540"/>
        <w:jc w:val="both"/>
        <w:rPr>
          <w:rFonts w:ascii="Times New Roman" w:hAnsi="Times New Roman" w:cs="Times New Roman"/>
          <w:sz w:val="28"/>
          <w:szCs w:val="28"/>
        </w:rPr>
      </w:pPr>
    </w:p>
    <w:p w:rsidR="002A5D5A" w:rsidRDefault="002A5D5A">
      <w:pPr>
        <w:rPr>
          <w:rFonts w:ascii="Times New Roman" w:hAnsi="Times New Roman"/>
          <w:sz w:val="28"/>
          <w:szCs w:val="28"/>
        </w:rPr>
      </w:pPr>
      <w:r>
        <w:rPr>
          <w:rFonts w:ascii="Times New Roman" w:hAnsi="Times New Roman"/>
          <w:sz w:val="28"/>
          <w:szCs w:val="28"/>
        </w:rPr>
        <w:br w:type="page"/>
      </w:r>
    </w:p>
    <w:p w:rsidR="007669B8" w:rsidRPr="00014F9E" w:rsidRDefault="004F321A" w:rsidP="004F321A">
      <w:pPr>
        <w:pStyle w:val="ConsPlusNormal"/>
        <w:ind w:left="10206"/>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7669B8" w:rsidRPr="00014F9E">
        <w:rPr>
          <w:rFonts w:ascii="Times New Roman" w:hAnsi="Times New Roman" w:cs="Times New Roman"/>
          <w:sz w:val="28"/>
          <w:szCs w:val="28"/>
        </w:rPr>
        <w:t>4</w:t>
      </w:r>
    </w:p>
    <w:p w:rsidR="006C0A04" w:rsidRPr="00014F9E" w:rsidRDefault="006C0A04" w:rsidP="004F321A">
      <w:pPr>
        <w:pStyle w:val="ConsPlusNormal"/>
        <w:ind w:left="10206"/>
        <w:rPr>
          <w:rFonts w:ascii="Times New Roman" w:hAnsi="Times New Roman" w:cs="Times New Roman"/>
          <w:sz w:val="28"/>
          <w:szCs w:val="28"/>
        </w:rPr>
      </w:pPr>
      <w:r w:rsidRPr="00014F9E">
        <w:rPr>
          <w:rFonts w:ascii="Times New Roman" w:hAnsi="Times New Roman" w:cs="Times New Roman"/>
          <w:sz w:val="28"/>
          <w:szCs w:val="28"/>
        </w:rPr>
        <w:t>к Положению об оплате труда</w:t>
      </w:r>
    </w:p>
    <w:p w:rsidR="006C0A04" w:rsidRPr="00014F9E" w:rsidRDefault="006C0A04" w:rsidP="004F321A">
      <w:pPr>
        <w:pStyle w:val="ConsPlusNormal"/>
        <w:ind w:left="10206"/>
        <w:rPr>
          <w:rFonts w:ascii="Times New Roman" w:hAnsi="Times New Roman" w:cs="Times New Roman"/>
          <w:sz w:val="28"/>
          <w:szCs w:val="28"/>
        </w:rPr>
      </w:pPr>
      <w:r w:rsidRPr="00014F9E">
        <w:rPr>
          <w:rFonts w:ascii="Times New Roman" w:hAnsi="Times New Roman" w:cs="Times New Roman"/>
          <w:sz w:val="28"/>
          <w:szCs w:val="28"/>
        </w:rPr>
        <w:t>работников муниципальных учреждений культуры</w:t>
      </w:r>
    </w:p>
    <w:p w:rsidR="006C0A04" w:rsidRPr="00014F9E" w:rsidRDefault="006C0A04" w:rsidP="004F321A">
      <w:pPr>
        <w:pStyle w:val="ConsPlusNormal"/>
        <w:ind w:left="10206"/>
        <w:rPr>
          <w:rFonts w:ascii="Times New Roman" w:hAnsi="Times New Roman" w:cs="Times New Roman"/>
          <w:sz w:val="28"/>
          <w:szCs w:val="28"/>
        </w:rPr>
      </w:pPr>
      <w:r w:rsidRPr="00014F9E">
        <w:rPr>
          <w:rFonts w:ascii="Times New Roman" w:hAnsi="Times New Roman" w:cs="Times New Roman"/>
          <w:sz w:val="28"/>
          <w:szCs w:val="28"/>
        </w:rPr>
        <w:t>Ямальского района</w:t>
      </w:r>
    </w:p>
    <w:p w:rsidR="007669B8" w:rsidRPr="00014F9E" w:rsidRDefault="007669B8" w:rsidP="00014F9E">
      <w:pPr>
        <w:pStyle w:val="ConsPlusNormal"/>
        <w:jc w:val="right"/>
        <w:rPr>
          <w:rFonts w:ascii="Times New Roman" w:hAnsi="Times New Roman" w:cs="Times New Roman"/>
          <w:sz w:val="28"/>
          <w:szCs w:val="28"/>
        </w:rPr>
      </w:pPr>
    </w:p>
    <w:p w:rsidR="007669B8" w:rsidRPr="00014F9E" w:rsidRDefault="007669B8" w:rsidP="00014F9E">
      <w:pPr>
        <w:pStyle w:val="ConsPlusNormal"/>
        <w:jc w:val="center"/>
        <w:rPr>
          <w:rFonts w:ascii="Times New Roman" w:hAnsi="Times New Roman" w:cs="Times New Roman"/>
          <w:sz w:val="28"/>
          <w:szCs w:val="28"/>
        </w:rPr>
      </w:pPr>
    </w:p>
    <w:p w:rsidR="004F321A" w:rsidRDefault="004F321A" w:rsidP="00014F9E">
      <w:pPr>
        <w:pStyle w:val="ConsPlusNormal"/>
        <w:jc w:val="center"/>
        <w:rPr>
          <w:rFonts w:ascii="Times New Roman" w:hAnsi="Times New Roman" w:cs="Times New Roman"/>
          <w:b/>
          <w:sz w:val="28"/>
          <w:szCs w:val="28"/>
        </w:rPr>
      </w:pPr>
      <w:bookmarkStart w:id="27" w:name="P733"/>
      <w:bookmarkEnd w:id="27"/>
      <w:r w:rsidRPr="004F321A">
        <w:rPr>
          <w:rFonts w:ascii="Times New Roman" w:hAnsi="Times New Roman" w:cs="Times New Roman"/>
          <w:b/>
          <w:sz w:val="28"/>
          <w:szCs w:val="28"/>
        </w:rPr>
        <w:t xml:space="preserve">Перечень и рекомендуемые размеры выплат </w:t>
      </w:r>
    </w:p>
    <w:p w:rsidR="004F321A" w:rsidRPr="004F321A" w:rsidRDefault="004F321A" w:rsidP="00014F9E">
      <w:pPr>
        <w:pStyle w:val="ConsPlusNormal"/>
        <w:jc w:val="center"/>
        <w:rPr>
          <w:rFonts w:ascii="Times New Roman" w:hAnsi="Times New Roman" w:cs="Times New Roman"/>
          <w:b/>
          <w:sz w:val="28"/>
          <w:szCs w:val="28"/>
        </w:rPr>
      </w:pPr>
      <w:r w:rsidRPr="004F321A">
        <w:rPr>
          <w:rFonts w:ascii="Times New Roman" w:hAnsi="Times New Roman" w:cs="Times New Roman"/>
          <w:b/>
          <w:sz w:val="28"/>
          <w:szCs w:val="28"/>
        </w:rPr>
        <w:t>стимулирующего характера руководителю, его заместителям и главному бухгалтеру муниципальных учреждений культуры Ямальского района</w:t>
      </w:r>
    </w:p>
    <w:p w:rsidR="004F321A" w:rsidRDefault="004F321A" w:rsidP="00014F9E">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47"/>
        <w:gridCol w:w="3395"/>
        <w:gridCol w:w="4543"/>
        <w:gridCol w:w="2126"/>
        <w:gridCol w:w="1985"/>
      </w:tblGrid>
      <w:tr w:rsidR="00456251" w:rsidTr="003A767C">
        <w:tc>
          <w:tcPr>
            <w:tcW w:w="567" w:type="dxa"/>
            <w:tcBorders>
              <w:top w:val="single" w:sz="4" w:space="0" w:color="auto"/>
              <w:left w:val="single" w:sz="4" w:space="0" w:color="auto"/>
              <w:bottom w:val="single" w:sz="4" w:space="0" w:color="auto"/>
              <w:right w:val="single" w:sz="4" w:space="0" w:color="auto"/>
            </w:tcBorders>
            <w:hideMark/>
          </w:tcPr>
          <w:p w:rsidR="00456251" w:rsidRDefault="00456251">
            <w:pPr>
              <w:pStyle w:val="ConsPlusNorma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N </w:t>
            </w:r>
            <w:proofErr w:type="spellStart"/>
            <w:proofErr w:type="gramStart"/>
            <w:r>
              <w:rPr>
                <w:rFonts w:ascii="Times New Roman" w:hAnsi="Times New Roman" w:cs="Times New Roman"/>
                <w:color w:val="000000"/>
                <w:sz w:val="28"/>
                <w:szCs w:val="28"/>
                <w:lang w:eastAsia="en-US"/>
              </w:rPr>
              <w:t>п</w:t>
            </w:r>
            <w:proofErr w:type="spellEnd"/>
            <w:proofErr w:type="gramEnd"/>
            <w:r>
              <w:rPr>
                <w:rFonts w:ascii="Times New Roman" w:hAnsi="Times New Roman" w:cs="Times New Roman"/>
                <w:color w:val="000000"/>
                <w:sz w:val="28"/>
                <w:szCs w:val="28"/>
                <w:lang w:eastAsia="en-US"/>
              </w:rPr>
              <w:t>/</w:t>
            </w:r>
            <w:proofErr w:type="spellStart"/>
            <w:r>
              <w:rPr>
                <w:rFonts w:ascii="Times New Roman" w:hAnsi="Times New Roman" w:cs="Times New Roman"/>
                <w:color w:val="000000"/>
                <w:sz w:val="28"/>
                <w:szCs w:val="28"/>
                <w:lang w:eastAsia="en-US"/>
              </w:rPr>
              <w:t>п</w:t>
            </w:r>
            <w:proofErr w:type="spellEnd"/>
          </w:p>
        </w:tc>
        <w:tc>
          <w:tcPr>
            <w:tcW w:w="2047" w:type="dxa"/>
            <w:tcBorders>
              <w:top w:val="single" w:sz="4" w:space="0" w:color="auto"/>
              <w:left w:val="single" w:sz="4" w:space="0" w:color="auto"/>
              <w:bottom w:val="single" w:sz="4" w:space="0" w:color="auto"/>
              <w:right w:val="single" w:sz="4" w:space="0" w:color="auto"/>
            </w:tcBorders>
            <w:hideMark/>
          </w:tcPr>
          <w:p w:rsidR="00456251" w:rsidRDefault="00456251">
            <w:pPr>
              <w:pStyle w:val="ConsPlusNorma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Наименование выплаты</w:t>
            </w:r>
          </w:p>
        </w:tc>
        <w:tc>
          <w:tcPr>
            <w:tcW w:w="3395" w:type="dxa"/>
            <w:tcBorders>
              <w:top w:val="single" w:sz="4" w:space="0" w:color="auto"/>
              <w:left w:val="single" w:sz="4" w:space="0" w:color="auto"/>
              <w:bottom w:val="single" w:sz="4" w:space="0" w:color="auto"/>
              <w:right w:val="single" w:sz="4" w:space="0" w:color="auto"/>
            </w:tcBorders>
            <w:hideMark/>
          </w:tcPr>
          <w:p w:rsidR="00456251" w:rsidRDefault="00456251">
            <w:pPr>
              <w:pStyle w:val="ConsPlusNorma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Целевые показатели и критерии оценки эффективности деятельности (работы)</w:t>
            </w:r>
          </w:p>
        </w:tc>
        <w:tc>
          <w:tcPr>
            <w:tcW w:w="4543" w:type="dxa"/>
            <w:tcBorders>
              <w:top w:val="single" w:sz="4" w:space="0" w:color="auto"/>
              <w:left w:val="single" w:sz="4" w:space="0" w:color="auto"/>
              <w:bottom w:val="single" w:sz="4" w:space="0" w:color="auto"/>
              <w:right w:val="single" w:sz="4" w:space="0" w:color="auto"/>
            </w:tcBorders>
            <w:hideMark/>
          </w:tcPr>
          <w:p w:rsidR="00456251" w:rsidRDefault="00456251">
            <w:pPr>
              <w:pStyle w:val="ConsPlusNorma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Условия осуществления выплаты</w:t>
            </w:r>
          </w:p>
        </w:tc>
        <w:tc>
          <w:tcPr>
            <w:tcW w:w="2126" w:type="dxa"/>
            <w:tcBorders>
              <w:top w:val="single" w:sz="4" w:space="0" w:color="auto"/>
              <w:left w:val="single" w:sz="4" w:space="0" w:color="auto"/>
              <w:bottom w:val="single" w:sz="4" w:space="0" w:color="auto"/>
              <w:right w:val="single" w:sz="4" w:space="0" w:color="auto"/>
            </w:tcBorders>
            <w:hideMark/>
          </w:tcPr>
          <w:p w:rsidR="00456251" w:rsidRDefault="00456251">
            <w:pPr>
              <w:pStyle w:val="ConsPlusNorma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Рекомендуемый размер выплаты</w:t>
            </w:r>
          </w:p>
        </w:tc>
        <w:tc>
          <w:tcPr>
            <w:tcW w:w="1985" w:type="dxa"/>
            <w:tcBorders>
              <w:top w:val="single" w:sz="4" w:space="0" w:color="auto"/>
              <w:left w:val="single" w:sz="4" w:space="0" w:color="auto"/>
              <w:bottom w:val="single" w:sz="4" w:space="0" w:color="auto"/>
              <w:right w:val="single" w:sz="4" w:space="0" w:color="auto"/>
            </w:tcBorders>
            <w:hideMark/>
          </w:tcPr>
          <w:p w:rsidR="00456251" w:rsidRDefault="00456251">
            <w:pPr>
              <w:pStyle w:val="ConsPlusNormal"/>
              <w:spacing w:line="276"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Периодичность осуществления выплаты</w:t>
            </w:r>
          </w:p>
        </w:tc>
      </w:tr>
    </w:tbl>
    <w:p w:rsidR="007669B8" w:rsidRPr="00014F9E" w:rsidRDefault="007669B8" w:rsidP="00014F9E">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47"/>
        <w:gridCol w:w="3395"/>
        <w:gridCol w:w="4543"/>
        <w:gridCol w:w="2126"/>
        <w:gridCol w:w="1985"/>
      </w:tblGrid>
      <w:tr w:rsidR="007669B8" w:rsidRPr="00014F9E" w:rsidTr="003A767C">
        <w:trPr>
          <w:tblHeader/>
        </w:trPr>
        <w:tc>
          <w:tcPr>
            <w:tcW w:w="567"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w:t>
            </w:r>
          </w:p>
        </w:tc>
        <w:tc>
          <w:tcPr>
            <w:tcW w:w="2047"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2</w:t>
            </w:r>
          </w:p>
        </w:tc>
        <w:tc>
          <w:tcPr>
            <w:tcW w:w="3395"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3</w:t>
            </w:r>
          </w:p>
        </w:tc>
        <w:tc>
          <w:tcPr>
            <w:tcW w:w="4543"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4</w:t>
            </w:r>
          </w:p>
        </w:tc>
        <w:tc>
          <w:tcPr>
            <w:tcW w:w="2126"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5</w:t>
            </w:r>
          </w:p>
        </w:tc>
        <w:tc>
          <w:tcPr>
            <w:tcW w:w="1985"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6</w:t>
            </w:r>
          </w:p>
        </w:tc>
      </w:tr>
      <w:tr w:rsidR="007669B8" w:rsidRPr="00014F9E" w:rsidTr="003A767C">
        <w:tc>
          <w:tcPr>
            <w:tcW w:w="567"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1.</w:t>
            </w:r>
          </w:p>
        </w:tc>
        <w:tc>
          <w:tcPr>
            <w:tcW w:w="2047"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Надбавка за интенсивность труда</w:t>
            </w:r>
          </w:p>
        </w:tc>
        <w:tc>
          <w:tcPr>
            <w:tcW w:w="3395"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1. Выполнение работ высокой напряженности и интенсивности (в том числе большой объем работ, систематическое выполнение сложных, срочных и неотложных работ, работ, требующих </w:t>
            </w:r>
            <w:r w:rsidRPr="00014F9E">
              <w:rPr>
                <w:rFonts w:ascii="Times New Roman" w:hAnsi="Times New Roman" w:cs="Times New Roman"/>
                <w:sz w:val="28"/>
                <w:szCs w:val="28"/>
              </w:rPr>
              <w:lastRenderedPageBreak/>
              <w:t>повышенного внимания).</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2. Результативность исполнения должностных обязанностей и выполнения порученных заданий руководства, достижение значимых результатов.</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3. Досрочное и качественное выполнение плановых работ и внеплановых заданий.</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4. Использование в работе дополнительных навыков и методов, позитивно отразившихся как на личных результатах работы, так и учреждения, эффективное использование современных информационных систем, дополнительных источников информации</w:t>
            </w:r>
          </w:p>
        </w:tc>
        <w:tc>
          <w:tcPr>
            <w:tcW w:w="45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lastRenderedPageBreak/>
              <w:t>надбавка устанавливается при условии выполнения (достижения) работником отдельных показателей и критериев интенсивности труда.</w:t>
            </w:r>
          </w:p>
          <w:p w:rsidR="004714D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Решение об установлении руководителю учреждения надбавки за интенсивность труда и ее размере принимается </w:t>
            </w:r>
            <w:r w:rsidR="004714D8" w:rsidRPr="00014F9E">
              <w:rPr>
                <w:rFonts w:ascii="Times New Roman" w:hAnsi="Times New Roman" w:cs="Times New Roman"/>
                <w:sz w:val="28"/>
                <w:szCs w:val="28"/>
              </w:rPr>
              <w:t xml:space="preserve">Главой </w:t>
            </w:r>
            <w:r w:rsidR="004714D8" w:rsidRPr="00014F9E">
              <w:rPr>
                <w:rFonts w:ascii="Times New Roman" w:hAnsi="Times New Roman" w:cs="Times New Roman"/>
                <w:sz w:val="28"/>
                <w:szCs w:val="28"/>
              </w:rPr>
              <w:lastRenderedPageBreak/>
              <w:t>муниципального образования Ямальский район по ходатайству органа, осуществляющего функции и полномочия учредителя в пределах фонда оплаты труда учреждения.</w:t>
            </w:r>
          </w:p>
          <w:p w:rsidR="007669B8" w:rsidRPr="00014F9E" w:rsidRDefault="004714D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 </w:t>
            </w:r>
            <w:r w:rsidR="007669B8" w:rsidRPr="00014F9E">
              <w:rPr>
                <w:rFonts w:ascii="Times New Roman" w:hAnsi="Times New Roman" w:cs="Times New Roman"/>
                <w:sz w:val="28"/>
                <w:szCs w:val="28"/>
              </w:rPr>
              <w:t>Решение об установлении заместителю руководителя учреждения, главному бухгалтеру учреждения надбавки за интенсивность труда и ее размере принимается руководителем учреждения, которое оформляется локальным нормативным актом учреждения</w:t>
            </w:r>
            <w:r w:rsidRPr="00014F9E">
              <w:rPr>
                <w:rFonts w:ascii="Times New Roman" w:hAnsi="Times New Roman" w:cs="Times New Roman"/>
                <w:sz w:val="28"/>
                <w:szCs w:val="28"/>
              </w:rPr>
              <w:t>, согласованного органом, осуществляющего функции и полномочия учредителя.</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С учетом фактических результатов деятельности работника и (или) при изменении интенсивности его труда может быть изменен ранее установленный размер надбавки за интенсивность </w:t>
            </w:r>
            <w:r w:rsidRPr="00BA32A9">
              <w:rPr>
                <w:rFonts w:ascii="Times New Roman" w:hAnsi="Times New Roman" w:cs="Times New Roman"/>
                <w:sz w:val="28"/>
                <w:szCs w:val="28"/>
              </w:rPr>
              <w:t>труда</w:t>
            </w:r>
            <w:r w:rsidR="00885A75" w:rsidRPr="00BA32A9">
              <w:rPr>
                <w:rFonts w:ascii="Times New Roman" w:hAnsi="Times New Roman" w:cs="Times New Roman"/>
                <w:sz w:val="28"/>
                <w:szCs w:val="28"/>
              </w:rPr>
              <w:t xml:space="preserve"> </w:t>
            </w:r>
            <w:r w:rsidR="00BA32A9" w:rsidRPr="00BA32A9">
              <w:rPr>
                <w:rFonts w:ascii="Times New Roman" w:hAnsi="Times New Roman" w:cs="Times New Roman"/>
                <w:sz w:val="28"/>
                <w:szCs w:val="28"/>
              </w:rPr>
              <w:t>в пределах месячного фонда оплаты труда</w:t>
            </w:r>
          </w:p>
        </w:tc>
        <w:tc>
          <w:tcPr>
            <w:tcW w:w="2126" w:type="dxa"/>
          </w:tcPr>
          <w:p w:rsidR="007669B8" w:rsidRPr="00014F9E" w:rsidRDefault="007669B8" w:rsidP="003F3EA3">
            <w:pPr>
              <w:pStyle w:val="ConsPlusNormal"/>
              <w:rPr>
                <w:rFonts w:ascii="Times New Roman" w:hAnsi="Times New Roman" w:cs="Times New Roman"/>
                <w:sz w:val="28"/>
                <w:szCs w:val="28"/>
              </w:rPr>
            </w:pPr>
            <w:r w:rsidRPr="00564E2C">
              <w:rPr>
                <w:rFonts w:ascii="Times New Roman" w:hAnsi="Times New Roman" w:cs="Times New Roman"/>
                <w:sz w:val="28"/>
                <w:szCs w:val="28"/>
              </w:rPr>
              <w:lastRenderedPageBreak/>
              <w:t xml:space="preserve">до </w:t>
            </w:r>
            <w:r w:rsidR="003F3EA3" w:rsidRPr="00564E2C">
              <w:rPr>
                <w:rFonts w:ascii="Times New Roman" w:hAnsi="Times New Roman" w:cs="Times New Roman"/>
                <w:sz w:val="28"/>
                <w:szCs w:val="28"/>
              </w:rPr>
              <w:t xml:space="preserve">55 </w:t>
            </w:r>
            <w:r w:rsidRPr="00564E2C">
              <w:rPr>
                <w:rFonts w:ascii="Times New Roman" w:hAnsi="Times New Roman" w:cs="Times New Roman"/>
                <w:sz w:val="28"/>
                <w:szCs w:val="28"/>
              </w:rPr>
              <w:t>%</w:t>
            </w:r>
            <w:r w:rsidRPr="00014F9E">
              <w:rPr>
                <w:rFonts w:ascii="Times New Roman" w:hAnsi="Times New Roman" w:cs="Times New Roman"/>
                <w:sz w:val="28"/>
                <w:szCs w:val="28"/>
              </w:rPr>
              <w:t xml:space="preserve"> от должностного оклада</w:t>
            </w:r>
          </w:p>
        </w:tc>
        <w:tc>
          <w:tcPr>
            <w:tcW w:w="1985"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ежемесячно</w:t>
            </w:r>
          </w:p>
        </w:tc>
      </w:tr>
      <w:tr w:rsidR="007669B8" w:rsidRPr="00014F9E" w:rsidTr="003A767C">
        <w:tc>
          <w:tcPr>
            <w:tcW w:w="567"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lastRenderedPageBreak/>
              <w:t>2.</w:t>
            </w:r>
          </w:p>
        </w:tc>
        <w:tc>
          <w:tcPr>
            <w:tcW w:w="2047"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Премия за </w:t>
            </w:r>
            <w:r w:rsidRPr="00014F9E">
              <w:rPr>
                <w:rFonts w:ascii="Times New Roman" w:hAnsi="Times New Roman" w:cs="Times New Roman"/>
                <w:sz w:val="28"/>
                <w:szCs w:val="28"/>
              </w:rPr>
              <w:lastRenderedPageBreak/>
              <w:t>выполнение особо важных и ответственных работ</w:t>
            </w:r>
          </w:p>
        </w:tc>
        <w:tc>
          <w:tcPr>
            <w:tcW w:w="3395"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lastRenderedPageBreak/>
              <w:t xml:space="preserve">1. Успешное участие </w:t>
            </w:r>
            <w:r w:rsidRPr="00014F9E">
              <w:rPr>
                <w:rFonts w:ascii="Times New Roman" w:hAnsi="Times New Roman" w:cs="Times New Roman"/>
                <w:sz w:val="28"/>
                <w:szCs w:val="28"/>
              </w:rPr>
              <w:lastRenderedPageBreak/>
              <w:t xml:space="preserve">(достижение персонально поставленных задач) по подготовке и проведению мероприятий </w:t>
            </w:r>
            <w:r w:rsidR="004714D8" w:rsidRPr="00014F9E">
              <w:rPr>
                <w:rFonts w:ascii="Times New Roman" w:hAnsi="Times New Roman" w:cs="Times New Roman"/>
                <w:sz w:val="28"/>
                <w:szCs w:val="28"/>
              </w:rPr>
              <w:t>муниципального</w:t>
            </w:r>
            <w:r w:rsidRPr="00014F9E">
              <w:rPr>
                <w:rFonts w:ascii="Times New Roman" w:hAnsi="Times New Roman" w:cs="Times New Roman"/>
                <w:sz w:val="28"/>
                <w:szCs w:val="28"/>
              </w:rPr>
              <w:t xml:space="preserve"> либо </w:t>
            </w:r>
            <w:r w:rsidR="004714D8" w:rsidRPr="00014F9E">
              <w:rPr>
                <w:rFonts w:ascii="Times New Roman" w:hAnsi="Times New Roman" w:cs="Times New Roman"/>
                <w:sz w:val="28"/>
                <w:szCs w:val="28"/>
              </w:rPr>
              <w:t xml:space="preserve">районного </w:t>
            </w:r>
            <w:r w:rsidRPr="00014F9E">
              <w:rPr>
                <w:rFonts w:ascii="Times New Roman" w:hAnsi="Times New Roman" w:cs="Times New Roman"/>
                <w:sz w:val="28"/>
                <w:szCs w:val="28"/>
              </w:rPr>
              <w:t xml:space="preserve">значения или масштаба, а также мероприятий, проводимых </w:t>
            </w:r>
            <w:r w:rsidR="004714D8" w:rsidRPr="00014F9E">
              <w:rPr>
                <w:rFonts w:ascii="Times New Roman" w:hAnsi="Times New Roman" w:cs="Times New Roman"/>
                <w:sz w:val="28"/>
                <w:szCs w:val="28"/>
              </w:rPr>
              <w:t>управлением культуры и молодежной политики Администрации муниципального образования Ямальский район</w:t>
            </w:r>
            <w:r w:rsidRPr="00014F9E">
              <w:rPr>
                <w:rFonts w:ascii="Times New Roman" w:hAnsi="Times New Roman" w:cs="Times New Roman"/>
                <w:sz w:val="28"/>
                <w:szCs w:val="28"/>
              </w:rPr>
              <w:t xml:space="preserve"> и (или) учреждением.</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2. Выполнение иных особо важных и ответственных работ (заданий), указанных в </w:t>
            </w:r>
            <w:hyperlink w:anchor="P118" w:history="1">
              <w:r w:rsidRPr="00014F9E">
                <w:rPr>
                  <w:rFonts w:ascii="Times New Roman" w:hAnsi="Times New Roman" w:cs="Times New Roman"/>
                  <w:sz w:val="28"/>
                  <w:szCs w:val="28"/>
                </w:rPr>
                <w:t>пункте</w:t>
              </w:r>
              <w:r w:rsidR="00B03B9B">
                <w:rPr>
                  <w:rFonts w:ascii="Times New Roman" w:hAnsi="Times New Roman" w:cs="Times New Roman"/>
                  <w:sz w:val="28"/>
                  <w:szCs w:val="28"/>
                </w:rPr>
                <w:t xml:space="preserve"> 5.9.</w:t>
              </w:r>
            </w:hyperlink>
            <w:r w:rsidRPr="00014F9E">
              <w:rPr>
                <w:rFonts w:ascii="Times New Roman" w:hAnsi="Times New Roman" w:cs="Times New Roman"/>
                <w:sz w:val="28"/>
                <w:szCs w:val="28"/>
              </w:rPr>
              <w:t xml:space="preserve"> </w:t>
            </w:r>
            <w:r w:rsidR="004714D8" w:rsidRPr="00014F9E">
              <w:rPr>
                <w:rFonts w:ascii="Times New Roman" w:hAnsi="Times New Roman" w:cs="Times New Roman"/>
                <w:sz w:val="28"/>
                <w:szCs w:val="28"/>
              </w:rPr>
              <w:t>Положения об оплате труда работников муниципальных учреждений культуры Ямальского района</w:t>
            </w:r>
          </w:p>
        </w:tc>
        <w:tc>
          <w:tcPr>
            <w:tcW w:w="45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lastRenderedPageBreak/>
              <w:t xml:space="preserve">премия за выполнение особо </w:t>
            </w:r>
            <w:r w:rsidRPr="00014F9E">
              <w:rPr>
                <w:rFonts w:ascii="Times New Roman" w:hAnsi="Times New Roman" w:cs="Times New Roman"/>
                <w:sz w:val="28"/>
                <w:szCs w:val="28"/>
              </w:rPr>
              <w:lastRenderedPageBreak/>
              <w:t>важных и ответственных работ производится за успешное выполнение особо важных и ответственных работ в отношении работников учреждения персонально в пределах фонда оплаты труда учреждения и носит единовременный характер.</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Решение о назначении премии за выполнение особо важных и ответственных работ руководителю учреждения принимается </w:t>
            </w:r>
            <w:r w:rsidR="004714D8" w:rsidRPr="00014F9E">
              <w:rPr>
                <w:rFonts w:ascii="Times New Roman" w:hAnsi="Times New Roman" w:cs="Times New Roman"/>
                <w:sz w:val="28"/>
                <w:szCs w:val="28"/>
              </w:rPr>
              <w:t>Главой муниципального образования Ямальский район по ходатайству органа, осуществляющего функции и полномочия учредителя в пределах фонда оплаты труда учреждения.</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Решение о назначении премии за выполнение особо важных и ответственных работ заместителю руководителя учреждения и главному бухгалтеру учреждения принимается руководителем учреждения на основании отчета работника, которое оформляется </w:t>
            </w:r>
            <w:r w:rsidRPr="00014F9E">
              <w:rPr>
                <w:rFonts w:ascii="Times New Roman" w:hAnsi="Times New Roman" w:cs="Times New Roman"/>
                <w:sz w:val="28"/>
                <w:szCs w:val="28"/>
              </w:rPr>
              <w:lastRenderedPageBreak/>
              <w:t>локальным нормативным актом учреждения</w:t>
            </w:r>
            <w:r w:rsidR="004714D8" w:rsidRPr="00014F9E">
              <w:rPr>
                <w:rFonts w:ascii="Times New Roman" w:hAnsi="Times New Roman" w:cs="Times New Roman"/>
                <w:sz w:val="28"/>
                <w:szCs w:val="28"/>
              </w:rPr>
              <w:t>, согласованного органом, осуществляющего функции и полномочия учредителя.</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Отчет работника должен содержать в себе информацию о вкладе (степени участия) работника в выполнении работы (мероприятия, задания) с учетом наличия качественного содержания каждого показателя:</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объем выполняемой работы (задания);</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организационная составляющая выполнения работы (задания) (включает в себя организацию, координацию и контроль выполнения задания);</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необходимость принятия оперативных решений;</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срочность работы (задания)</w:t>
            </w:r>
          </w:p>
        </w:tc>
        <w:tc>
          <w:tcPr>
            <w:tcW w:w="2126"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lastRenderedPageBreak/>
              <w:t xml:space="preserve">до </w:t>
            </w:r>
            <w:r w:rsidR="004714D8" w:rsidRPr="00014F9E">
              <w:rPr>
                <w:rFonts w:ascii="Times New Roman" w:hAnsi="Times New Roman" w:cs="Times New Roman"/>
                <w:sz w:val="28"/>
                <w:szCs w:val="28"/>
              </w:rPr>
              <w:t>1</w:t>
            </w:r>
            <w:r w:rsidRPr="00014F9E">
              <w:rPr>
                <w:rFonts w:ascii="Times New Roman" w:hAnsi="Times New Roman" w:cs="Times New Roman"/>
                <w:sz w:val="28"/>
                <w:szCs w:val="28"/>
              </w:rPr>
              <w:t xml:space="preserve">00% от </w:t>
            </w:r>
            <w:r w:rsidRPr="00014F9E">
              <w:rPr>
                <w:rFonts w:ascii="Times New Roman" w:hAnsi="Times New Roman" w:cs="Times New Roman"/>
                <w:sz w:val="28"/>
                <w:szCs w:val="28"/>
              </w:rPr>
              <w:lastRenderedPageBreak/>
              <w:t>должностного оклада</w:t>
            </w:r>
          </w:p>
        </w:tc>
        <w:tc>
          <w:tcPr>
            <w:tcW w:w="1985" w:type="dxa"/>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lastRenderedPageBreak/>
              <w:t>единовременно</w:t>
            </w:r>
          </w:p>
        </w:tc>
      </w:tr>
      <w:tr w:rsidR="00014F9E" w:rsidRPr="00014F9E" w:rsidTr="003A767C">
        <w:tc>
          <w:tcPr>
            <w:tcW w:w="567" w:type="dxa"/>
            <w:vMerge w:val="restart"/>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lastRenderedPageBreak/>
              <w:t>3.</w:t>
            </w:r>
          </w:p>
        </w:tc>
        <w:tc>
          <w:tcPr>
            <w:tcW w:w="2047" w:type="dxa"/>
            <w:vMerge w:val="restart"/>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Надбавка за наличие ученой степени</w:t>
            </w:r>
          </w:p>
        </w:tc>
        <w:tc>
          <w:tcPr>
            <w:tcW w:w="3395"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наличие у работника ученой степени доктор наук</w:t>
            </w:r>
          </w:p>
        </w:tc>
        <w:tc>
          <w:tcPr>
            <w:tcW w:w="4543" w:type="dxa"/>
            <w:vMerge w:val="restart"/>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надбавка устанавливается при наличии у работника ученой степени по основному профилю </w:t>
            </w:r>
            <w:r w:rsidRPr="00014F9E">
              <w:rPr>
                <w:rFonts w:ascii="Times New Roman" w:hAnsi="Times New Roman" w:cs="Times New Roman"/>
                <w:sz w:val="28"/>
                <w:szCs w:val="28"/>
              </w:rPr>
              <w:lastRenderedPageBreak/>
              <w:t>деятельности учреждения.</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Надбавка устанавливается по одному из показателей.</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Решение об установлении руководителю учреждения надбавки за наличие ученой степени и ее размере принимается </w:t>
            </w:r>
            <w:r w:rsidR="004714D8" w:rsidRPr="00014F9E">
              <w:rPr>
                <w:rFonts w:ascii="Times New Roman" w:hAnsi="Times New Roman" w:cs="Times New Roman"/>
                <w:sz w:val="28"/>
                <w:szCs w:val="28"/>
              </w:rPr>
              <w:t>Главой муниципального образования Ямальский район по ходатайству органа, осуществляющего функции и полномочия учредителя в пределах фонда оплаты труда учреждения</w:t>
            </w:r>
            <w:r w:rsidRPr="00014F9E">
              <w:rPr>
                <w:rFonts w:ascii="Times New Roman" w:hAnsi="Times New Roman" w:cs="Times New Roman"/>
                <w:sz w:val="28"/>
                <w:szCs w:val="28"/>
              </w:rPr>
              <w:t>.</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Решение об установлении заместителям руководителя учреждения, главному бухгалтеру учреждения надбавки за наличие ученой степени и ее размере принимается руководителем учреждения, которое оформляется локальным нормативным актом учреждения</w:t>
            </w:r>
            <w:r w:rsidR="004714D8" w:rsidRPr="00014F9E">
              <w:rPr>
                <w:rFonts w:ascii="Times New Roman" w:hAnsi="Times New Roman" w:cs="Times New Roman"/>
                <w:sz w:val="28"/>
                <w:szCs w:val="28"/>
              </w:rPr>
              <w:t>, согласованного органом, осуществляющего функции и полномочия учредителя</w:t>
            </w:r>
          </w:p>
        </w:tc>
        <w:tc>
          <w:tcPr>
            <w:tcW w:w="2126"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lastRenderedPageBreak/>
              <w:t>25% от должностного оклада</w:t>
            </w:r>
          </w:p>
        </w:tc>
        <w:tc>
          <w:tcPr>
            <w:tcW w:w="1985" w:type="dxa"/>
            <w:vMerge w:val="restart"/>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ежемесячно</w:t>
            </w: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наличие у работника ученой степени кандидат наук</w:t>
            </w:r>
          </w:p>
        </w:tc>
        <w:tc>
          <w:tcPr>
            <w:tcW w:w="4543" w:type="dxa"/>
            <w:vMerge/>
          </w:tcPr>
          <w:p w:rsidR="007669B8" w:rsidRPr="00014F9E" w:rsidRDefault="007669B8" w:rsidP="00014F9E">
            <w:pPr>
              <w:spacing w:after="0" w:line="240" w:lineRule="auto"/>
              <w:rPr>
                <w:rFonts w:ascii="Times New Roman" w:hAnsi="Times New Roman"/>
                <w:sz w:val="28"/>
                <w:szCs w:val="28"/>
              </w:rPr>
            </w:pPr>
          </w:p>
        </w:tc>
        <w:tc>
          <w:tcPr>
            <w:tcW w:w="2126"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15% от должностного оклада</w:t>
            </w:r>
          </w:p>
        </w:tc>
        <w:tc>
          <w:tcPr>
            <w:tcW w:w="1985" w:type="dxa"/>
            <w:vMerge/>
          </w:tcPr>
          <w:p w:rsidR="007669B8" w:rsidRPr="00014F9E" w:rsidRDefault="007669B8" w:rsidP="00014F9E">
            <w:pPr>
              <w:spacing w:after="0" w:line="240" w:lineRule="auto"/>
              <w:rPr>
                <w:rFonts w:ascii="Times New Roman" w:hAnsi="Times New Roman"/>
                <w:sz w:val="28"/>
                <w:szCs w:val="28"/>
              </w:rPr>
            </w:pPr>
          </w:p>
        </w:tc>
      </w:tr>
      <w:tr w:rsidR="00014F9E" w:rsidRPr="00014F9E" w:rsidTr="003A767C">
        <w:tc>
          <w:tcPr>
            <w:tcW w:w="567" w:type="dxa"/>
            <w:vMerge w:val="restart"/>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lastRenderedPageBreak/>
              <w:t>4.</w:t>
            </w:r>
          </w:p>
        </w:tc>
        <w:tc>
          <w:tcPr>
            <w:tcW w:w="2047" w:type="dxa"/>
            <w:vMerge w:val="restart"/>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Надбавка за </w:t>
            </w:r>
            <w:r w:rsidRPr="00014F9E">
              <w:rPr>
                <w:rFonts w:ascii="Times New Roman" w:hAnsi="Times New Roman" w:cs="Times New Roman"/>
                <w:sz w:val="28"/>
                <w:szCs w:val="28"/>
              </w:rPr>
              <w:lastRenderedPageBreak/>
              <w:t>наличие почетного звания</w:t>
            </w:r>
          </w:p>
        </w:tc>
        <w:tc>
          <w:tcPr>
            <w:tcW w:w="3395"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lastRenderedPageBreak/>
              <w:t xml:space="preserve">наличие у работника </w:t>
            </w:r>
            <w:r w:rsidRPr="00014F9E">
              <w:rPr>
                <w:rFonts w:ascii="Times New Roman" w:hAnsi="Times New Roman" w:cs="Times New Roman"/>
                <w:sz w:val="28"/>
                <w:szCs w:val="28"/>
              </w:rPr>
              <w:lastRenderedPageBreak/>
              <w:t>почетного звания "Народный"</w:t>
            </w:r>
          </w:p>
        </w:tc>
        <w:tc>
          <w:tcPr>
            <w:tcW w:w="4543" w:type="dxa"/>
            <w:vMerge w:val="restart"/>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lastRenderedPageBreak/>
              <w:t xml:space="preserve">надбавка устанавливается при </w:t>
            </w:r>
            <w:r w:rsidRPr="00014F9E">
              <w:rPr>
                <w:rFonts w:ascii="Times New Roman" w:hAnsi="Times New Roman" w:cs="Times New Roman"/>
                <w:sz w:val="28"/>
                <w:szCs w:val="28"/>
              </w:rPr>
              <w:lastRenderedPageBreak/>
              <w:t>наличии у работника почетного звания СССР, РСФСР, Российской Федерации, Ямало-Ненецкого автономного округа по основному профилю деятельности учреждения.</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Надбавка устанавливается по одному из показателей.</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Решение об установлении руководителю учреждения надбавки за наличие почетного звания и ее размере принимается </w:t>
            </w:r>
            <w:r w:rsidR="004714D8" w:rsidRPr="00014F9E">
              <w:rPr>
                <w:rFonts w:ascii="Times New Roman" w:hAnsi="Times New Roman" w:cs="Times New Roman"/>
                <w:sz w:val="28"/>
                <w:szCs w:val="28"/>
              </w:rPr>
              <w:t>Главой муниципального образования Ямальский район по ходатайству органа, осуществляющего функции и полномочия учредителя в пределах фонда оплаты труда учреждения</w:t>
            </w:r>
            <w:r w:rsidRPr="00014F9E">
              <w:rPr>
                <w:rFonts w:ascii="Times New Roman" w:hAnsi="Times New Roman" w:cs="Times New Roman"/>
                <w:sz w:val="28"/>
                <w:szCs w:val="28"/>
              </w:rPr>
              <w:t>.</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Решение об установлении заместителям руководителя учреждения, главному бухгалтеру учреждения надбавки за наличие почетного звания и ее размере принимается руководителем учреждения, которое оформляется локальным нормативным актом учреждения</w:t>
            </w:r>
            <w:r w:rsidR="004714D8" w:rsidRPr="00014F9E">
              <w:rPr>
                <w:rFonts w:ascii="Times New Roman" w:hAnsi="Times New Roman" w:cs="Times New Roman"/>
                <w:sz w:val="28"/>
                <w:szCs w:val="28"/>
              </w:rPr>
              <w:t xml:space="preserve">, согласованного </w:t>
            </w:r>
            <w:r w:rsidR="004714D8" w:rsidRPr="00014F9E">
              <w:rPr>
                <w:rFonts w:ascii="Times New Roman" w:hAnsi="Times New Roman" w:cs="Times New Roman"/>
                <w:sz w:val="28"/>
                <w:szCs w:val="28"/>
              </w:rPr>
              <w:lastRenderedPageBreak/>
              <w:t>органом, осуществляющего функции и полномочия учредителя</w:t>
            </w:r>
          </w:p>
        </w:tc>
        <w:tc>
          <w:tcPr>
            <w:tcW w:w="2126"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lastRenderedPageBreak/>
              <w:t xml:space="preserve">25% от </w:t>
            </w:r>
            <w:r w:rsidRPr="00014F9E">
              <w:rPr>
                <w:rFonts w:ascii="Times New Roman" w:hAnsi="Times New Roman" w:cs="Times New Roman"/>
                <w:sz w:val="28"/>
                <w:szCs w:val="28"/>
              </w:rPr>
              <w:lastRenderedPageBreak/>
              <w:t>должностного оклада</w:t>
            </w:r>
          </w:p>
        </w:tc>
        <w:tc>
          <w:tcPr>
            <w:tcW w:w="1985" w:type="dxa"/>
            <w:vMerge w:val="restart"/>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lastRenderedPageBreak/>
              <w:t>ежемесячно</w:t>
            </w: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наличие у работника почетного звания "Заслуженный"</w:t>
            </w:r>
          </w:p>
        </w:tc>
        <w:tc>
          <w:tcPr>
            <w:tcW w:w="4543" w:type="dxa"/>
            <w:vMerge/>
          </w:tcPr>
          <w:p w:rsidR="007669B8" w:rsidRPr="00014F9E" w:rsidRDefault="007669B8" w:rsidP="00014F9E">
            <w:pPr>
              <w:spacing w:after="0" w:line="240" w:lineRule="auto"/>
              <w:rPr>
                <w:rFonts w:ascii="Times New Roman" w:hAnsi="Times New Roman"/>
                <w:sz w:val="28"/>
                <w:szCs w:val="28"/>
              </w:rPr>
            </w:pPr>
          </w:p>
        </w:tc>
        <w:tc>
          <w:tcPr>
            <w:tcW w:w="2126"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15% от должностного оклада</w:t>
            </w:r>
          </w:p>
        </w:tc>
        <w:tc>
          <w:tcPr>
            <w:tcW w:w="1985" w:type="dxa"/>
            <w:vMerge/>
          </w:tcPr>
          <w:p w:rsidR="007669B8" w:rsidRPr="00014F9E" w:rsidRDefault="007669B8" w:rsidP="00014F9E">
            <w:pPr>
              <w:spacing w:after="0" w:line="240" w:lineRule="auto"/>
              <w:rPr>
                <w:rFonts w:ascii="Times New Roman" w:hAnsi="Times New Roman"/>
                <w:sz w:val="28"/>
                <w:szCs w:val="28"/>
              </w:rPr>
            </w:pPr>
          </w:p>
        </w:tc>
      </w:tr>
      <w:tr w:rsidR="00014F9E" w:rsidRPr="00014F9E" w:rsidTr="003A767C">
        <w:tc>
          <w:tcPr>
            <w:tcW w:w="567" w:type="dxa"/>
            <w:vMerge w:val="restart"/>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lastRenderedPageBreak/>
              <w:t>5.</w:t>
            </w:r>
          </w:p>
        </w:tc>
        <w:tc>
          <w:tcPr>
            <w:tcW w:w="2047" w:type="dxa"/>
            <w:vMerge w:val="restart"/>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Надбавка за выслугу лет</w:t>
            </w:r>
          </w:p>
        </w:tc>
        <w:tc>
          <w:tcPr>
            <w:tcW w:w="3395"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при наличии у работника стажа работы от 2 до 5 лет</w:t>
            </w:r>
          </w:p>
        </w:tc>
        <w:tc>
          <w:tcPr>
            <w:tcW w:w="4543" w:type="dxa"/>
            <w:vMerge w:val="restart"/>
          </w:tcPr>
          <w:p w:rsidR="00F42E39" w:rsidRPr="00AD56E1" w:rsidRDefault="00F42E39" w:rsidP="00F42E39">
            <w:pPr>
              <w:autoSpaceDE w:val="0"/>
              <w:autoSpaceDN w:val="0"/>
              <w:adjustRightInd w:val="0"/>
              <w:spacing w:after="0" w:line="240" w:lineRule="auto"/>
              <w:rPr>
                <w:rFonts w:ascii="Times New Roman" w:hAnsi="Times New Roman"/>
                <w:bCs/>
                <w:sz w:val="28"/>
                <w:szCs w:val="28"/>
              </w:rPr>
            </w:pPr>
            <w:r w:rsidRPr="00AD56E1">
              <w:rPr>
                <w:rFonts w:ascii="Times New Roman" w:hAnsi="Times New Roman"/>
                <w:bCs/>
                <w:sz w:val="28"/>
                <w:szCs w:val="28"/>
              </w:rPr>
              <w:t>наличие соответствующего стажа работы:</w:t>
            </w:r>
          </w:p>
          <w:p w:rsidR="00F42E39" w:rsidRPr="00933139" w:rsidRDefault="00F42E39" w:rsidP="00F42E39">
            <w:pPr>
              <w:autoSpaceDE w:val="0"/>
              <w:autoSpaceDN w:val="0"/>
              <w:adjustRightInd w:val="0"/>
              <w:spacing w:after="0" w:line="240" w:lineRule="auto"/>
              <w:rPr>
                <w:rFonts w:ascii="Times New Roman" w:hAnsi="Times New Roman"/>
                <w:sz w:val="28"/>
                <w:szCs w:val="28"/>
              </w:rPr>
            </w:pPr>
            <w:r w:rsidRPr="00AD56E1">
              <w:rPr>
                <w:rFonts w:ascii="Times New Roman" w:hAnsi="Times New Roman"/>
                <w:bCs/>
                <w:sz w:val="28"/>
                <w:szCs w:val="28"/>
              </w:rPr>
              <w:t xml:space="preserve">1) директор, заместитель директора – устанавливается в зависимости от общего количества лет, проработанных в </w:t>
            </w:r>
            <w:r>
              <w:rPr>
                <w:rFonts w:ascii="Times New Roman" w:hAnsi="Times New Roman"/>
                <w:bCs/>
                <w:sz w:val="28"/>
                <w:szCs w:val="28"/>
              </w:rPr>
              <w:t xml:space="preserve">руководящей должности в </w:t>
            </w:r>
            <w:r w:rsidRPr="00933139">
              <w:rPr>
                <w:rFonts w:ascii="Times New Roman" w:hAnsi="Times New Roman"/>
                <w:sz w:val="28"/>
                <w:szCs w:val="28"/>
              </w:rPr>
              <w:t>организациях  сферы культур</w:t>
            </w:r>
            <w:r>
              <w:rPr>
                <w:rFonts w:ascii="Times New Roman" w:hAnsi="Times New Roman"/>
                <w:sz w:val="28"/>
                <w:szCs w:val="28"/>
              </w:rPr>
              <w:t xml:space="preserve">ы </w:t>
            </w:r>
            <w:r w:rsidRPr="00933139">
              <w:rPr>
                <w:rFonts w:ascii="Times New Roman" w:hAnsi="Times New Roman"/>
                <w:sz w:val="28"/>
                <w:szCs w:val="28"/>
              </w:rPr>
              <w:t xml:space="preserve">и  дополнительного образования, а также в учреждениях  педагогического профиля </w:t>
            </w:r>
            <w:r>
              <w:rPr>
                <w:rFonts w:ascii="Times New Roman" w:hAnsi="Times New Roman"/>
                <w:sz w:val="28"/>
                <w:szCs w:val="28"/>
              </w:rPr>
              <w:t xml:space="preserve"> и сферы </w:t>
            </w:r>
            <w:r w:rsidRPr="00933139">
              <w:rPr>
                <w:rFonts w:ascii="Times New Roman" w:hAnsi="Times New Roman"/>
                <w:sz w:val="28"/>
                <w:szCs w:val="28"/>
              </w:rPr>
              <w:t>молодёжн</w:t>
            </w:r>
            <w:r>
              <w:rPr>
                <w:rFonts w:ascii="Times New Roman" w:hAnsi="Times New Roman"/>
                <w:sz w:val="28"/>
                <w:szCs w:val="28"/>
              </w:rPr>
              <w:t xml:space="preserve">ой     </w:t>
            </w:r>
            <w:r w:rsidRPr="00933139">
              <w:rPr>
                <w:rFonts w:ascii="Times New Roman" w:hAnsi="Times New Roman"/>
                <w:sz w:val="28"/>
                <w:szCs w:val="28"/>
              </w:rPr>
              <w:t>политики;</w:t>
            </w:r>
          </w:p>
          <w:p w:rsidR="00F42E39" w:rsidRPr="00AD56E1" w:rsidRDefault="00F42E39" w:rsidP="00F42E39">
            <w:pPr>
              <w:autoSpaceDE w:val="0"/>
              <w:autoSpaceDN w:val="0"/>
              <w:adjustRightInd w:val="0"/>
              <w:spacing w:after="0" w:line="240" w:lineRule="auto"/>
              <w:rPr>
                <w:rFonts w:ascii="Times New Roman" w:hAnsi="Times New Roman"/>
                <w:bCs/>
                <w:sz w:val="28"/>
                <w:szCs w:val="28"/>
              </w:rPr>
            </w:pPr>
            <w:r w:rsidRPr="00AD56E1">
              <w:rPr>
                <w:rFonts w:ascii="Times New Roman" w:hAnsi="Times New Roman"/>
                <w:bCs/>
                <w:sz w:val="28"/>
                <w:szCs w:val="28"/>
              </w:rPr>
              <w:t xml:space="preserve">2) главный бухгалтер – </w:t>
            </w:r>
          </w:p>
          <w:p w:rsidR="00F42E39" w:rsidRDefault="00F42E39" w:rsidP="00F42E39">
            <w:pPr>
              <w:pStyle w:val="ConsPlusNormal"/>
              <w:rPr>
                <w:rFonts w:ascii="Times New Roman" w:hAnsi="Times New Roman"/>
                <w:bCs/>
                <w:sz w:val="28"/>
                <w:szCs w:val="28"/>
              </w:rPr>
            </w:pPr>
            <w:r w:rsidRPr="00AD56E1">
              <w:rPr>
                <w:rFonts w:ascii="Times New Roman" w:hAnsi="Times New Roman"/>
                <w:bCs/>
                <w:sz w:val="28"/>
                <w:szCs w:val="28"/>
              </w:rPr>
              <w:t>по специальности</w:t>
            </w:r>
          </w:p>
          <w:p w:rsidR="007669B8" w:rsidRPr="00014F9E" w:rsidRDefault="007669B8" w:rsidP="00F42E39">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Право руководителя учреждения на установление, изменение размера надбавки за выслугу лет возникает со дня достижения соответствующего стажа работы, </w:t>
            </w:r>
            <w:r w:rsidR="00D75299" w:rsidRPr="00014F9E">
              <w:rPr>
                <w:rFonts w:ascii="Times New Roman" w:hAnsi="Times New Roman" w:cs="Times New Roman"/>
                <w:sz w:val="28"/>
                <w:szCs w:val="28"/>
              </w:rPr>
              <w:t xml:space="preserve">если документы находятся в Администрации муниципального образования Ямальский район, </w:t>
            </w:r>
            <w:r w:rsidR="004714D8" w:rsidRPr="00014F9E">
              <w:rPr>
                <w:rFonts w:ascii="Times New Roman" w:hAnsi="Times New Roman" w:cs="Times New Roman"/>
                <w:sz w:val="28"/>
                <w:szCs w:val="28"/>
              </w:rPr>
              <w:t xml:space="preserve">или </w:t>
            </w:r>
            <w:r w:rsidRPr="00014F9E">
              <w:rPr>
                <w:rFonts w:ascii="Times New Roman" w:hAnsi="Times New Roman" w:cs="Times New Roman"/>
                <w:sz w:val="28"/>
                <w:szCs w:val="28"/>
              </w:rPr>
              <w:t xml:space="preserve">со дня представления документа о стаже, дающем право на </w:t>
            </w:r>
            <w:r w:rsidRPr="00014F9E">
              <w:rPr>
                <w:rFonts w:ascii="Times New Roman" w:hAnsi="Times New Roman" w:cs="Times New Roman"/>
                <w:sz w:val="28"/>
                <w:szCs w:val="28"/>
              </w:rPr>
              <w:lastRenderedPageBreak/>
              <w:t>соответствующие выплаты.</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Решение об установлении руководителю учреждения надбавки за выслугу лет и ее размере принимается </w:t>
            </w:r>
            <w:r w:rsidR="004714D8" w:rsidRPr="00014F9E">
              <w:rPr>
                <w:rFonts w:ascii="Times New Roman" w:hAnsi="Times New Roman" w:cs="Times New Roman"/>
                <w:sz w:val="28"/>
                <w:szCs w:val="28"/>
              </w:rPr>
              <w:t>Главой муниципального образования Ямальский район</w:t>
            </w:r>
            <w:r w:rsidRPr="00014F9E">
              <w:rPr>
                <w:rFonts w:ascii="Times New Roman" w:hAnsi="Times New Roman" w:cs="Times New Roman"/>
                <w:sz w:val="28"/>
                <w:szCs w:val="28"/>
              </w:rPr>
              <w:t>.</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Право заместителей руководителя учреждения, главного бухгалтера учреждения на установление, изменение размера надбавки за выслугу лет возникает со дня достижения соответствующего стажа работы, если документы находятся в учреждении, или со дня представления документа о стаже, дающем право на соответствующие выплаты.</w:t>
            </w:r>
          </w:p>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Решение об установлении заместителям руководителя учреждения, главному бухгалтеру учреждения надбавки за выслугу лет и ее размере принимается руководителем учреждения, которое оформляется локальным нормативным актом учреждения</w:t>
            </w:r>
          </w:p>
        </w:tc>
        <w:tc>
          <w:tcPr>
            <w:tcW w:w="2126"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lastRenderedPageBreak/>
              <w:t>5% от должностного оклада</w:t>
            </w:r>
          </w:p>
        </w:tc>
        <w:tc>
          <w:tcPr>
            <w:tcW w:w="1985" w:type="dxa"/>
            <w:vMerge w:val="restart"/>
          </w:tcPr>
          <w:p w:rsidR="007669B8" w:rsidRPr="00014F9E" w:rsidRDefault="007669B8" w:rsidP="00014F9E">
            <w:pPr>
              <w:pStyle w:val="ConsPlusNormal"/>
              <w:jc w:val="center"/>
              <w:rPr>
                <w:rFonts w:ascii="Times New Roman" w:hAnsi="Times New Roman" w:cs="Times New Roman"/>
                <w:sz w:val="28"/>
                <w:szCs w:val="28"/>
              </w:rPr>
            </w:pPr>
            <w:r w:rsidRPr="00014F9E">
              <w:rPr>
                <w:rFonts w:ascii="Times New Roman" w:hAnsi="Times New Roman" w:cs="Times New Roman"/>
                <w:sz w:val="28"/>
                <w:szCs w:val="28"/>
              </w:rPr>
              <w:t>ежемесячно</w:t>
            </w: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при наличии у работника стажа работы от 5 до 10 лет</w:t>
            </w:r>
          </w:p>
        </w:tc>
        <w:tc>
          <w:tcPr>
            <w:tcW w:w="4543" w:type="dxa"/>
            <w:vMerge/>
          </w:tcPr>
          <w:p w:rsidR="007669B8" w:rsidRPr="00014F9E" w:rsidRDefault="007669B8" w:rsidP="00014F9E">
            <w:pPr>
              <w:spacing w:after="0" w:line="240" w:lineRule="auto"/>
              <w:rPr>
                <w:rFonts w:ascii="Times New Roman" w:hAnsi="Times New Roman"/>
                <w:sz w:val="28"/>
                <w:szCs w:val="28"/>
              </w:rPr>
            </w:pPr>
          </w:p>
        </w:tc>
        <w:tc>
          <w:tcPr>
            <w:tcW w:w="2126" w:type="dxa"/>
          </w:tcPr>
          <w:p w:rsidR="007669B8" w:rsidRPr="001C17A6" w:rsidRDefault="001372B7" w:rsidP="00014F9E">
            <w:pPr>
              <w:pStyle w:val="ConsPlusNormal"/>
              <w:rPr>
                <w:rFonts w:ascii="Times New Roman" w:hAnsi="Times New Roman" w:cs="Times New Roman"/>
                <w:sz w:val="28"/>
                <w:szCs w:val="28"/>
              </w:rPr>
            </w:pPr>
            <w:r w:rsidRPr="001C17A6">
              <w:rPr>
                <w:rFonts w:ascii="Times New Roman" w:hAnsi="Times New Roman" w:cs="Times New Roman"/>
                <w:sz w:val="28"/>
                <w:szCs w:val="28"/>
              </w:rPr>
              <w:t xml:space="preserve">10 </w:t>
            </w:r>
            <w:r w:rsidR="007669B8" w:rsidRPr="001C17A6">
              <w:rPr>
                <w:rFonts w:ascii="Times New Roman" w:hAnsi="Times New Roman" w:cs="Times New Roman"/>
                <w:sz w:val="28"/>
                <w:szCs w:val="28"/>
              </w:rPr>
              <w:t>% от должностного оклада</w:t>
            </w:r>
          </w:p>
        </w:tc>
        <w:tc>
          <w:tcPr>
            <w:tcW w:w="1985"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при наличии у работника стажа работы от 10 до 15 лет</w:t>
            </w:r>
          </w:p>
        </w:tc>
        <w:tc>
          <w:tcPr>
            <w:tcW w:w="4543" w:type="dxa"/>
            <w:vMerge/>
          </w:tcPr>
          <w:p w:rsidR="007669B8" w:rsidRPr="00014F9E" w:rsidRDefault="007669B8" w:rsidP="00014F9E">
            <w:pPr>
              <w:spacing w:after="0" w:line="240" w:lineRule="auto"/>
              <w:rPr>
                <w:rFonts w:ascii="Times New Roman" w:hAnsi="Times New Roman"/>
                <w:sz w:val="28"/>
                <w:szCs w:val="28"/>
              </w:rPr>
            </w:pPr>
          </w:p>
        </w:tc>
        <w:tc>
          <w:tcPr>
            <w:tcW w:w="2126" w:type="dxa"/>
          </w:tcPr>
          <w:p w:rsidR="007669B8" w:rsidRPr="001C17A6" w:rsidRDefault="001372B7" w:rsidP="00014F9E">
            <w:pPr>
              <w:pStyle w:val="ConsPlusNormal"/>
              <w:rPr>
                <w:rFonts w:ascii="Times New Roman" w:hAnsi="Times New Roman" w:cs="Times New Roman"/>
                <w:sz w:val="28"/>
                <w:szCs w:val="28"/>
              </w:rPr>
            </w:pPr>
            <w:r w:rsidRPr="001C17A6">
              <w:rPr>
                <w:rFonts w:ascii="Times New Roman" w:hAnsi="Times New Roman" w:cs="Times New Roman"/>
                <w:sz w:val="28"/>
                <w:szCs w:val="28"/>
              </w:rPr>
              <w:t>15</w:t>
            </w:r>
            <w:r w:rsidR="007669B8" w:rsidRPr="001C17A6">
              <w:rPr>
                <w:rFonts w:ascii="Times New Roman" w:hAnsi="Times New Roman" w:cs="Times New Roman"/>
                <w:sz w:val="28"/>
                <w:szCs w:val="28"/>
              </w:rPr>
              <w:t>% от должностного оклада</w:t>
            </w:r>
          </w:p>
        </w:tc>
        <w:tc>
          <w:tcPr>
            <w:tcW w:w="1985"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при наличии у работника стажа работы свыше 15 лет</w:t>
            </w:r>
          </w:p>
        </w:tc>
        <w:tc>
          <w:tcPr>
            <w:tcW w:w="4543" w:type="dxa"/>
            <w:vMerge/>
          </w:tcPr>
          <w:p w:rsidR="007669B8" w:rsidRPr="00014F9E" w:rsidRDefault="007669B8" w:rsidP="00014F9E">
            <w:pPr>
              <w:spacing w:after="0" w:line="240" w:lineRule="auto"/>
              <w:rPr>
                <w:rFonts w:ascii="Times New Roman" w:hAnsi="Times New Roman"/>
                <w:sz w:val="28"/>
                <w:szCs w:val="28"/>
              </w:rPr>
            </w:pPr>
          </w:p>
        </w:tc>
        <w:tc>
          <w:tcPr>
            <w:tcW w:w="2126" w:type="dxa"/>
          </w:tcPr>
          <w:p w:rsidR="007669B8" w:rsidRPr="001C17A6" w:rsidRDefault="001372B7" w:rsidP="00014F9E">
            <w:pPr>
              <w:pStyle w:val="ConsPlusNormal"/>
              <w:rPr>
                <w:rFonts w:ascii="Times New Roman" w:hAnsi="Times New Roman" w:cs="Times New Roman"/>
                <w:sz w:val="28"/>
                <w:szCs w:val="28"/>
              </w:rPr>
            </w:pPr>
            <w:r w:rsidRPr="001C17A6">
              <w:rPr>
                <w:rFonts w:ascii="Times New Roman" w:hAnsi="Times New Roman" w:cs="Times New Roman"/>
                <w:sz w:val="28"/>
                <w:szCs w:val="28"/>
              </w:rPr>
              <w:t>20</w:t>
            </w:r>
            <w:r w:rsidR="007669B8" w:rsidRPr="001C17A6">
              <w:rPr>
                <w:rFonts w:ascii="Times New Roman" w:hAnsi="Times New Roman" w:cs="Times New Roman"/>
                <w:sz w:val="28"/>
                <w:szCs w:val="28"/>
              </w:rPr>
              <w:t>% от должностного оклада</w:t>
            </w:r>
          </w:p>
        </w:tc>
        <w:tc>
          <w:tcPr>
            <w:tcW w:w="1985" w:type="dxa"/>
            <w:vMerge/>
          </w:tcPr>
          <w:p w:rsidR="007669B8" w:rsidRPr="00014F9E" w:rsidRDefault="007669B8" w:rsidP="00014F9E">
            <w:pPr>
              <w:spacing w:after="0" w:line="240" w:lineRule="auto"/>
              <w:rPr>
                <w:rFonts w:ascii="Times New Roman" w:hAnsi="Times New Roman"/>
                <w:sz w:val="28"/>
                <w:szCs w:val="28"/>
              </w:rPr>
            </w:pPr>
          </w:p>
        </w:tc>
      </w:tr>
      <w:tr w:rsidR="00070DB3" w:rsidRPr="00070DB3" w:rsidTr="003A767C">
        <w:tc>
          <w:tcPr>
            <w:tcW w:w="567" w:type="dxa"/>
          </w:tcPr>
          <w:p w:rsidR="003A767C" w:rsidRPr="00070DB3" w:rsidRDefault="00070DB3" w:rsidP="003A767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047" w:type="dxa"/>
          </w:tcPr>
          <w:p w:rsidR="003A767C" w:rsidRPr="00070DB3" w:rsidRDefault="003A767C" w:rsidP="003A767C">
            <w:pPr>
              <w:pStyle w:val="ConsPlusNormal"/>
              <w:rPr>
                <w:rFonts w:ascii="Times New Roman" w:hAnsi="Times New Roman" w:cs="Times New Roman"/>
                <w:sz w:val="28"/>
                <w:szCs w:val="28"/>
              </w:rPr>
            </w:pPr>
            <w:r w:rsidRPr="00070DB3">
              <w:rPr>
                <w:rFonts w:ascii="Times New Roman" w:hAnsi="Times New Roman" w:cs="Times New Roman"/>
                <w:sz w:val="28"/>
                <w:szCs w:val="28"/>
                <w:lang w:eastAsia="en-US"/>
              </w:rPr>
              <w:t>Выплата к профессиональному празднику</w:t>
            </w:r>
          </w:p>
        </w:tc>
        <w:tc>
          <w:tcPr>
            <w:tcW w:w="3395" w:type="dxa"/>
          </w:tcPr>
          <w:p w:rsidR="003A767C" w:rsidRPr="00070DB3" w:rsidRDefault="003A767C" w:rsidP="003A767C">
            <w:pPr>
              <w:pStyle w:val="ConsPlusNormal"/>
              <w:rPr>
                <w:rFonts w:ascii="Times New Roman" w:hAnsi="Times New Roman" w:cs="Times New Roman"/>
                <w:sz w:val="28"/>
                <w:szCs w:val="28"/>
              </w:rPr>
            </w:pPr>
            <w:r w:rsidRPr="00070DB3">
              <w:rPr>
                <w:rFonts w:ascii="Times New Roman" w:hAnsi="Times New Roman" w:cs="Times New Roman"/>
                <w:sz w:val="28"/>
                <w:szCs w:val="28"/>
                <w:lang w:eastAsia="en-US"/>
              </w:rPr>
              <w:t xml:space="preserve">При наступлении событий, указанных в </w:t>
            </w:r>
            <w:hyperlink r:id="rId19" w:anchor="P181" w:history="1">
              <w:r w:rsidR="00070DB3" w:rsidRPr="00070DB3">
                <w:rPr>
                  <w:rStyle w:val="a3"/>
                  <w:rFonts w:ascii="Times New Roman" w:hAnsi="Times New Roman" w:cs="Times New Roman"/>
                  <w:color w:val="auto"/>
                  <w:sz w:val="28"/>
                  <w:szCs w:val="28"/>
                  <w:u w:val="none"/>
                  <w:lang w:eastAsia="en-US"/>
                </w:rPr>
                <w:t>п.</w:t>
              </w:r>
            </w:hyperlink>
            <w:r w:rsidR="00070DB3" w:rsidRPr="00070DB3">
              <w:rPr>
                <w:rFonts w:ascii="Times New Roman" w:hAnsi="Times New Roman" w:cs="Times New Roman"/>
                <w:sz w:val="28"/>
                <w:szCs w:val="28"/>
                <w:lang w:eastAsia="en-US"/>
              </w:rPr>
              <w:t xml:space="preserve"> 5.10</w:t>
            </w:r>
            <w:r w:rsidRPr="00070DB3">
              <w:rPr>
                <w:rFonts w:ascii="Times New Roman" w:hAnsi="Times New Roman" w:cs="Times New Roman"/>
                <w:sz w:val="28"/>
                <w:szCs w:val="28"/>
                <w:lang w:eastAsia="en-US"/>
              </w:rPr>
              <w:t xml:space="preserve"> настоящего Положения</w:t>
            </w:r>
          </w:p>
        </w:tc>
        <w:tc>
          <w:tcPr>
            <w:tcW w:w="4543" w:type="dxa"/>
          </w:tcPr>
          <w:p w:rsidR="003A767C" w:rsidRPr="00070DB3" w:rsidRDefault="003A767C" w:rsidP="003A767C">
            <w:pPr>
              <w:pStyle w:val="ConsPlusNormal"/>
              <w:rPr>
                <w:rFonts w:ascii="Times New Roman" w:hAnsi="Times New Roman" w:cs="Times New Roman"/>
                <w:sz w:val="28"/>
                <w:szCs w:val="28"/>
              </w:rPr>
            </w:pPr>
            <w:r w:rsidRPr="00070DB3">
              <w:rPr>
                <w:rFonts w:ascii="Times New Roman" w:hAnsi="Times New Roman" w:cs="Times New Roman"/>
                <w:sz w:val="28"/>
                <w:szCs w:val="28"/>
                <w:lang w:eastAsia="en-US"/>
              </w:rPr>
              <w:t xml:space="preserve">Выплата производится в соответствии с приказом учреждения </w:t>
            </w:r>
          </w:p>
        </w:tc>
        <w:tc>
          <w:tcPr>
            <w:tcW w:w="2126" w:type="dxa"/>
          </w:tcPr>
          <w:p w:rsidR="003A767C" w:rsidRPr="00070DB3" w:rsidRDefault="003E3DF6" w:rsidP="003A767C">
            <w:pPr>
              <w:pStyle w:val="ConsPlusNormal"/>
              <w:rPr>
                <w:rFonts w:ascii="Times New Roman" w:hAnsi="Times New Roman" w:cs="Times New Roman"/>
                <w:sz w:val="28"/>
                <w:szCs w:val="28"/>
              </w:rPr>
            </w:pPr>
            <w:r>
              <w:rPr>
                <w:rFonts w:ascii="Times New Roman" w:hAnsi="Times New Roman" w:cs="Times New Roman"/>
                <w:sz w:val="28"/>
                <w:szCs w:val="28"/>
                <w:lang w:eastAsia="en-US"/>
              </w:rPr>
              <w:t xml:space="preserve">до </w:t>
            </w:r>
            <w:r w:rsidR="003A767C" w:rsidRPr="00070DB3">
              <w:rPr>
                <w:rFonts w:ascii="Times New Roman" w:hAnsi="Times New Roman" w:cs="Times New Roman"/>
                <w:sz w:val="28"/>
                <w:szCs w:val="28"/>
                <w:lang w:eastAsia="en-US"/>
              </w:rPr>
              <w:t>100% от должностного оклада (ставки)</w:t>
            </w:r>
          </w:p>
        </w:tc>
        <w:tc>
          <w:tcPr>
            <w:tcW w:w="1985" w:type="dxa"/>
          </w:tcPr>
          <w:p w:rsidR="003A767C" w:rsidRPr="00070DB3" w:rsidRDefault="003A767C" w:rsidP="003A767C">
            <w:pPr>
              <w:pStyle w:val="ConsPlusNormal"/>
              <w:rPr>
                <w:rFonts w:ascii="Times New Roman" w:hAnsi="Times New Roman" w:cs="Times New Roman"/>
                <w:sz w:val="28"/>
                <w:szCs w:val="28"/>
              </w:rPr>
            </w:pPr>
            <w:r w:rsidRPr="00070DB3">
              <w:rPr>
                <w:rFonts w:ascii="Times New Roman" w:hAnsi="Times New Roman" w:cs="Times New Roman"/>
                <w:sz w:val="28"/>
                <w:szCs w:val="28"/>
                <w:lang w:eastAsia="en-US"/>
              </w:rPr>
              <w:t>единовременно</w:t>
            </w:r>
          </w:p>
        </w:tc>
      </w:tr>
      <w:tr w:rsidR="00014F9E" w:rsidRPr="00014F9E" w:rsidTr="003A767C">
        <w:tc>
          <w:tcPr>
            <w:tcW w:w="567" w:type="dxa"/>
            <w:vMerge w:val="restart"/>
          </w:tcPr>
          <w:p w:rsidR="007669B8" w:rsidRPr="00014F9E" w:rsidRDefault="00070DB3" w:rsidP="00014F9E">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7669B8" w:rsidRPr="00014F9E">
              <w:rPr>
                <w:rFonts w:ascii="Times New Roman" w:hAnsi="Times New Roman" w:cs="Times New Roman"/>
                <w:sz w:val="28"/>
                <w:szCs w:val="28"/>
              </w:rPr>
              <w:t>.</w:t>
            </w:r>
          </w:p>
        </w:tc>
        <w:tc>
          <w:tcPr>
            <w:tcW w:w="2047" w:type="dxa"/>
            <w:vMerge w:val="restart"/>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Премиальные выплаты по итогам работы</w:t>
            </w:r>
          </w:p>
        </w:tc>
        <w:tc>
          <w:tcPr>
            <w:tcW w:w="3395" w:type="dxa"/>
            <w:vMerge w:val="restart"/>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выполнение утвержденного учреждению </w:t>
            </w:r>
            <w:r w:rsidR="00D75299" w:rsidRPr="00014F9E">
              <w:rPr>
                <w:rFonts w:ascii="Times New Roman" w:hAnsi="Times New Roman" w:cs="Times New Roman"/>
                <w:sz w:val="28"/>
                <w:szCs w:val="28"/>
              </w:rPr>
              <w:t>муниципального</w:t>
            </w:r>
            <w:r w:rsidRPr="00014F9E">
              <w:rPr>
                <w:rFonts w:ascii="Times New Roman" w:hAnsi="Times New Roman" w:cs="Times New Roman"/>
                <w:sz w:val="28"/>
                <w:szCs w:val="28"/>
              </w:rPr>
              <w:t xml:space="preserve"> задания</w:t>
            </w:r>
          </w:p>
        </w:tc>
        <w:tc>
          <w:tcPr>
            <w:tcW w:w="4543" w:type="dxa"/>
          </w:tcPr>
          <w:p w:rsidR="007669B8" w:rsidRPr="00014F9E" w:rsidRDefault="00D75299"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муниципальное</w:t>
            </w:r>
            <w:r w:rsidR="007669B8" w:rsidRPr="00014F9E">
              <w:rPr>
                <w:rFonts w:ascii="Times New Roman" w:hAnsi="Times New Roman" w:cs="Times New Roman"/>
                <w:sz w:val="28"/>
                <w:szCs w:val="28"/>
              </w:rPr>
              <w:t xml:space="preserve"> задание выполнено</w:t>
            </w:r>
          </w:p>
        </w:tc>
        <w:tc>
          <w:tcPr>
            <w:tcW w:w="2126"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до 40% должностного оклада</w:t>
            </w:r>
          </w:p>
        </w:tc>
        <w:tc>
          <w:tcPr>
            <w:tcW w:w="1985" w:type="dxa"/>
            <w:vMerge w:val="restart"/>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ежеквартально, ежегодно</w:t>
            </w: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vMerge/>
          </w:tcPr>
          <w:p w:rsidR="007669B8" w:rsidRPr="00014F9E" w:rsidRDefault="007669B8" w:rsidP="00014F9E">
            <w:pPr>
              <w:spacing w:after="0" w:line="240" w:lineRule="auto"/>
              <w:rPr>
                <w:rFonts w:ascii="Times New Roman" w:hAnsi="Times New Roman"/>
                <w:sz w:val="28"/>
                <w:szCs w:val="28"/>
              </w:rPr>
            </w:pPr>
          </w:p>
        </w:tc>
        <w:tc>
          <w:tcPr>
            <w:tcW w:w="4543" w:type="dxa"/>
          </w:tcPr>
          <w:p w:rsidR="007669B8" w:rsidRPr="00014F9E" w:rsidRDefault="00D75299"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муниципальн</w:t>
            </w:r>
            <w:r w:rsidR="007669B8" w:rsidRPr="00014F9E">
              <w:rPr>
                <w:rFonts w:ascii="Times New Roman" w:hAnsi="Times New Roman" w:cs="Times New Roman"/>
                <w:sz w:val="28"/>
                <w:szCs w:val="28"/>
              </w:rPr>
              <w:t>ое задание не выполнено</w:t>
            </w:r>
          </w:p>
        </w:tc>
        <w:tc>
          <w:tcPr>
            <w:tcW w:w="2126" w:type="dxa"/>
          </w:tcPr>
          <w:p w:rsidR="007669B8" w:rsidRPr="00014F9E" w:rsidRDefault="007669B8" w:rsidP="00014F9E">
            <w:pPr>
              <w:pStyle w:val="ConsPlusNormal"/>
              <w:jc w:val="both"/>
              <w:rPr>
                <w:rFonts w:ascii="Times New Roman" w:hAnsi="Times New Roman" w:cs="Times New Roman"/>
                <w:sz w:val="28"/>
                <w:szCs w:val="28"/>
              </w:rPr>
            </w:pPr>
            <w:r w:rsidRPr="00014F9E">
              <w:rPr>
                <w:rFonts w:ascii="Times New Roman" w:hAnsi="Times New Roman" w:cs="Times New Roman"/>
                <w:sz w:val="28"/>
                <w:szCs w:val="28"/>
              </w:rPr>
              <w:t>0</w:t>
            </w:r>
          </w:p>
        </w:tc>
        <w:tc>
          <w:tcPr>
            <w:tcW w:w="1985"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vMerge w:val="restart"/>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обеспечение информационной открытости учреждения</w:t>
            </w:r>
          </w:p>
        </w:tc>
        <w:tc>
          <w:tcPr>
            <w:tcW w:w="45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наличие на официальном сайте в сети Интернет (</w:t>
            </w:r>
            <w:proofErr w:type="spellStart"/>
            <w:r w:rsidRPr="00014F9E">
              <w:rPr>
                <w:rFonts w:ascii="Times New Roman" w:hAnsi="Times New Roman" w:cs="Times New Roman"/>
                <w:sz w:val="28"/>
                <w:szCs w:val="28"/>
              </w:rPr>
              <w:t>bus.gov.ru</w:t>
            </w:r>
            <w:proofErr w:type="spellEnd"/>
            <w:r w:rsidRPr="00014F9E">
              <w:rPr>
                <w:rFonts w:ascii="Times New Roman" w:hAnsi="Times New Roman" w:cs="Times New Roman"/>
                <w:sz w:val="28"/>
                <w:szCs w:val="28"/>
              </w:rPr>
              <w:t>) обязательных сведений, а также поддержание их в актуальном и достоверном состоянии</w:t>
            </w:r>
          </w:p>
        </w:tc>
        <w:tc>
          <w:tcPr>
            <w:tcW w:w="2126"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до 20% должностного оклада</w:t>
            </w:r>
          </w:p>
        </w:tc>
        <w:tc>
          <w:tcPr>
            <w:tcW w:w="1985"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vMerge/>
          </w:tcPr>
          <w:p w:rsidR="007669B8" w:rsidRPr="00014F9E" w:rsidRDefault="007669B8" w:rsidP="00014F9E">
            <w:pPr>
              <w:spacing w:after="0" w:line="240" w:lineRule="auto"/>
              <w:rPr>
                <w:rFonts w:ascii="Times New Roman" w:hAnsi="Times New Roman"/>
                <w:sz w:val="28"/>
                <w:szCs w:val="28"/>
              </w:rPr>
            </w:pPr>
          </w:p>
        </w:tc>
        <w:tc>
          <w:tcPr>
            <w:tcW w:w="45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отсутствие на официальном сайте в сети Интернет (</w:t>
            </w:r>
            <w:proofErr w:type="spellStart"/>
            <w:r w:rsidRPr="00014F9E">
              <w:rPr>
                <w:rFonts w:ascii="Times New Roman" w:hAnsi="Times New Roman" w:cs="Times New Roman"/>
                <w:sz w:val="28"/>
                <w:szCs w:val="28"/>
              </w:rPr>
              <w:t>bus.gov.ru</w:t>
            </w:r>
            <w:proofErr w:type="spellEnd"/>
            <w:r w:rsidRPr="00014F9E">
              <w:rPr>
                <w:rFonts w:ascii="Times New Roman" w:hAnsi="Times New Roman" w:cs="Times New Roman"/>
                <w:sz w:val="28"/>
                <w:szCs w:val="28"/>
              </w:rPr>
              <w:t>) актуальных и достоверных сведений об учреждении</w:t>
            </w:r>
          </w:p>
        </w:tc>
        <w:tc>
          <w:tcPr>
            <w:tcW w:w="2126" w:type="dxa"/>
          </w:tcPr>
          <w:p w:rsidR="007669B8" w:rsidRPr="00014F9E" w:rsidRDefault="007669B8" w:rsidP="00014F9E">
            <w:pPr>
              <w:pStyle w:val="ConsPlusNormal"/>
              <w:jc w:val="both"/>
              <w:rPr>
                <w:rFonts w:ascii="Times New Roman" w:hAnsi="Times New Roman" w:cs="Times New Roman"/>
                <w:sz w:val="28"/>
                <w:szCs w:val="28"/>
              </w:rPr>
            </w:pPr>
            <w:r w:rsidRPr="00014F9E">
              <w:rPr>
                <w:rFonts w:ascii="Times New Roman" w:hAnsi="Times New Roman" w:cs="Times New Roman"/>
                <w:sz w:val="28"/>
                <w:szCs w:val="28"/>
              </w:rPr>
              <w:t>0</w:t>
            </w:r>
          </w:p>
        </w:tc>
        <w:tc>
          <w:tcPr>
            <w:tcW w:w="1985"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vMerge w:val="restart"/>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соблюдение установленных сроков рассмотрения поступающих в учреждение документов, </w:t>
            </w:r>
            <w:r w:rsidRPr="00014F9E">
              <w:rPr>
                <w:rFonts w:ascii="Times New Roman" w:hAnsi="Times New Roman" w:cs="Times New Roman"/>
                <w:sz w:val="28"/>
                <w:szCs w:val="28"/>
              </w:rPr>
              <w:lastRenderedPageBreak/>
              <w:t xml:space="preserve">обращений, исполнение приказов </w:t>
            </w:r>
            <w:r w:rsidR="00D75299" w:rsidRPr="00014F9E">
              <w:rPr>
                <w:rFonts w:ascii="Times New Roman" w:hAnsi="Times New Roman" w:cs="Times New Roman"/>
                <w:sz w:val="28"/>
                <w:szCs w:val="28"/>
              </w:rPr>
              <w:t>органа, осуществляющего функции и полномочия учредителя</w:t>
            </w:r>
          </w:p>
        </w:tc>
        <w:tc>
          <w:tcPr>
            <w:tcW w:w="45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lastRenderedPageBreak/>
              <w:t>соблюдение сроков</w:t>
            </w:r>
          </w:p>
        </w:tc>
        <w:tc>
          <w:tcPr>
            <w:tcW w:w="2126"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до 20% должностного оклада</w:t>
            </w:r>
          </w:p>
        </w:tc>
        <w:tc>
          <w:tcPr>
            <w:tcW w:w="1985"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vMerge/>
          </w:tcPr>
          <w:p w:rsidR="007669B8" w:rsidRPr="00014F9E" w:rsidRDefault="007669B8" w:rsidP="00014F9E">
            <w:pPr>
              <w:spacing w:after="0" w:line="240" w:lineRule="auto"/>
              <w:rPr>
                <w:rFonts w:ascii="Times New Roman" w:hAnsi="Times New Roman"/>
                <w:sz w:val="28"/>
                <w:szCs w:val="28"/>
              </w:rPr>
            </w:pPr>
          </w:p>
        </w:tc>
        <w:tc>
          <w:tcPr>
            <w:tcW w:w="45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нарушение срока не более чем на 2 дня</w:t>
            </w:r>
          </w:p>
        </w:tc>
        <w:tc>
          <w:tcPr>
            <w:tcW w:w="2126"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до 10% должностного </w:t>
            </w:r>
            <w:r w:rsidRPr="00014F9E">
              <w:rPr>
                <w:rFonts w:ascii="Times New Roman" w:hAnsi="Times New Roman" w:cs="Times New Roman"/>
                <w:sz w:val="28"/>
                <w:szCs w:val="28"/>
              </w:rPr>
              <w:lastRenderedPageBreak/>
              <w:t>оклада</w:t>
            </w:r>
          </w:p>
        </w:tc>
        <w:tc>
          <w:tcPr>
            <w:tcW w:w="1985"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vMerge/>
          </w:tcPr>
          <w:p w:rsidR="007669B8" w:rsidRPr="00014F9E" w:rsidRDefault="007669B8" w:rsidP="00014F9E">
            <w:pPr>
              <w:spacing w:after="0" w:line="240" w:lineRule="auto"/>
              <w:rPr>
                <w:rFonts w:ascii="Times New Roman" w:hAnsi="Times New Roman"/>
                <w:sz w:val="28"/>
                <w:szCs w:val="28"/>
              </w:rPr>
            </w:pPr>
          </w:p>
        </w:tc>
        <w:tc>
          <w:tcPr>
            <w:tcW w:w="45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нарушение срока более чем на 2 дня</w:t>
            </w:r>
          </w:p>
        </w:tc>
        <w:tc>
          <w:tcPr>
            <w:tcW w:w="2126" w:type="dxa"/>
          </w:tcPr>
          <w:p w:rsidR="007669B8" w:rsidRPr="00014F9E" w:rsidRDefault="007669B8" w:rsidP="00014F9E">
            <w:pPr>
              <w:pStyle w:val="ConsPlusNormal"/>
              <w:jc w:val="both"/>
              <w:rPr>
                <w:rFonts w:ascii="Times New Roman" w:hAnsi="Times New Roman" w:cs="Times New Roman"/>
                <w:sz w:val="28"/>
                <w:szCs w:val="28"/>
              </w:rPr>
            </w:pPr>
            <w:r w:rsidRPr="00014F9E">
              <w:rPr>
                <w:rFonts w:ascii="Times New Roman" w:hAnsi="Times New Roman" w:cs="Times New Roman"/>
                <w:sz w:val="28"/>
                <w:szCs w:val="28"/>
              </w:rPr>
              <w:t>0</w:t>
            </w:r>
          </w:p>
        </w:tc>
        <w:tc>
          <w:tcPr>
            <w:tcW w:w="1985"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vMerge w:val="restart"/>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своевременность представления бухгалтерской, статистической и иной отчетности в установленные сроки, а также их качество</w:t>
            </w:r>
          </w:p>
        </w:tc>
        <w:tc>
          <w:tcPr>
            <w:tcW w:w="45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соблюдение сроков представления отчетности, а также ее качество</w:t>
            </w:r>
          </w:p>
        </w:tc>
        <w:tc>
          <w:tcPr>
            <w:tcW w:w="2126"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до 20% должностного оклада</w:t>
            </w:r>
          </w:p>
        </w:tc>
        <w:tc>
          <w:tcPr>
            <w:tcW w:w="1985"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vMerge/>
          </w:tcPr>
          <w:p w:rsidR="007669B8" w:rsidRPr="00014F9E" w:rsidRDefault="007669B8" w:rsidP="00014F9E">
            <w:pPr>
              <w:spacing w:after="0" w:line="240" w:lineRule="auto"/>
              <w:rPr>
                <w:rFonts w:ascii="Times New Roman" w:hAnsi="Times New Roman"/>
                <w:sz w:val="28"/>
                <w:szCs w:val="28"/>
              </w:rPr>
            </w:pPr>
          </w:p>
        </w:tc>
        <w:tc>
          <w:tcPr>
            <w:tcW w:w="45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несоблюдение сроков представления отчетности и (или) качества отчетности</w:t>
            </w:r>
          </w:p>
        </w:tc>
        <w:tc>
          <w:tcPr>
            <w:tcW w:w="2126" w:type="dxa"/>
          </w:tcPr>
          <w:p w:rsidR="007669B8" w:rsidRPr="00014F9E" w:rsidRDefault="007669B8" w:rsidP="00014F9E">
            <w:pPr>
              <w:pStyle w:val="ConsPlusNormal"/>
              <w:jc w:val="both"/>
              <w:rPr>
                <w:rFonts w:ascii="Times New Roman" w:hAnsi="Times New Roman" w:cs="Times New Roman"/>
                <w:sz w:val="28"/>
                <w:szCs w:val="28"/>
              </w:rPr>
            </w:pPr>
            <w:r w:rsidRPr="00014F9E">
              <w:rPr>
                <w:rFonts w:ascii="Times New Roman" w:hAnsi="Times New Roman" w:cs="Times New Roman"/>
                <w:sz w:val="28"/>
                <w:szCs w:val="28"/>
              </w:rPr>
              <w:t>0</w:t>
            </w:r>
          </w:p>
        </w:tc>
        <w:tc>
          <w:tcPr>
            <w:tcW w:w="1985"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vMerge w:val="restart"/>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целевое и эффективное использование бюджетных и внебюджетных средств</w:t>
            </w:r>
          </w:p>
        </w:tc>
        <w:tc>
          <w:tcPr>
            <w:tcW w:w="45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отсутствие при проверках деятельности учреждения контролирующими органами, </w:t>
            </w:r>
            <w:r w:rsidR="00D75299" w:rsidRPr="00014F9E">
              <w:rPr>
                <w:rFonts w:ascii="Times New Roman" w:hAnsi="Times New Roman" w:cs="Times New Roman"/>
                <w:sz w:val="28"/>
                <w:szCs w:val="28"/>
              </w:rPr>
              <w:t xml:space="preserve">органа, осуществляющего функции и полномочия учредителя </w:t>
            </w:r>
            <w:r w:rsidRPr="00014F9E">
              <w:rPr>
                <w:rFonts w:ascii="Times New Roman" w:hAnsi="Times New Roman" w:cs="Times New Roman"/>
                <w:sz w:val="28"/>
                <w:szCs w:val="28"/>
              </w:rPr>
              <w:t xml:space="preserve">выявленных нарушений эффективного и целевого использования средств </w:t>
            </w:r>
            <w:r w:rsidR="00D75299" w:rsidRPr="00014F9E">
              <w:rPr>
                <w:rFonts w:ascii="Times New Roman" w:hAnsi="Times New Roman" w:cs="Times New Roman"/>
                <w:sz w:val="28"/>
                <w:szCs w:val="28"/>
              </w:rPr>
              <w:t>муниципального</w:t>
            </w:r>
            <w:r w:rsidRPr="00014F9E">
              <w:rPr>
                <w:rFonts w:ascii="Times New Roman" w:hAnsi="Times New Roman" w:cs="Times New Roman"/>
                <w:sz w:val="28"/>
                <w:szCs w:val="28"/>
              </w:rPr>
              <w:t xml:space="preserve"> бюджета, административных нарушений</w:t>
            </w:r>
          </w:p>
        </w:tc>
        <w:tc>
          <w:tcPr>
            <w:tcW w:w="2126"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до 20% должностного оклада</w:t>
            </w:r>
          </w:p>
        </w:tc>
        <w:tc>
          <w:tcPr>
            <w:tcW w:w="1985"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vMerge/>
          </w:tcPr>
          <w:p w:rsidR="007669B8" w:rsidRPr="00014F9E" w:rsidRDefault="007669B8" w:rsidP="00014F9E">
            <w:pPr>
              <w:spacing w:after="0" w:line="240" w:lineRule="auto"/>
              <w:rPr>
                <w:rFonts w:ascii="Times New Roman" w:hAnsi="Times New Roman"/>
                <w:sz w:val="28"/>
                <w:szCs w:val="28"/>
              </w:rPr>
            </w:pPr>
          </w:p>
        </w:tc>
        <w:tc>
          <w:tcPr>
            <w:tcW w:w="45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наличие нарушений эффективного и целевого использования средств </w:t>
            </w:r>
            <w:r w:rsidR="00D75299" w:rsidRPr="00014F9E">
              <w:rPr>
                <w:rFonts w:ascii="Times New Roman" w:hAnsi="Times New Roman" w:cs="Times New Roman"/>
                <w:sz w:val="28"/>
                <w:szCs w:val="28"/>
              </w:rPr>
              <w:lastRenderedPageBreak/>
              <w:t>муниципального</w:t>
            </w:r>
            <w:r w:rsidRPr="00014F9E">
              <w:rPr>
                <w:rFonts w:ascii="Times New Roman" w:hAnsi="Times New Roman" w:cs="Times New Roman"/>
                <w:sz w:val="28"/>
                <w:szCs w:val="28"/>
              </w:rPr>
              <w:t xml:space="preserve"> бюджета, административных нарушений при проверках деятельности учреждения контролирующими органами, </w:t>
            </w:r>
            <w:r w:rsidR="00D75299" w:rsidRPr="00014F9E">
              <w:rPr>
                <w:rFonts w:ascii="Times New Roman" w:hAnsi="Times New Roman" w:cs="Times New Roman"/>
                <w:sz w:val="28"/>
                <w:szCs w:val="28"/>
              </w:rPr>
              <w:t>органа, осуществляющего функции и полномочия учредителя</w:t>
            </w:r>
          </w:p>
        </w:tc>
        <w:tc>
          <w:tcPr>
            <w:tcW w:w="2126" w:type="dxa"/>
          </w:tcPr>
          <w:p w:rsidR="007669B8" w:rsidRPr="00014F9E" w:rsidRDefault="007669B8" w:rsidP="00014F9E">
            <w:pPr>
              <w:pStyle w:val="ConsPlusNormal"/>
              <w:jc w:val="both"/>
              <w:rPr>
                <w:rFonts w:ascii="Times New Roman" w:hAnsi="Times New Roman" w:cs="Times New Roman"/>
                <w:sz w:val="28"/>
                <w:szCs w:val="28"/>
              </w:rPr>
            </w:pPr>
            <w:r w:rsidRPr="00014F9E">
              <w:rPr>
                <w:rFonts w:ascii="Times New Roman" w:hAnsi="Times New Roman" w:cs="Times New Roman"/>
                <w:sz w:val="28"/>
                <w:szCs w:val="28"/>
              </w:rPr>
              <w:lastRenderedPageBreak/>
              <w:t>0</w:t>
            </w:r>
          </w:p>
        </w:tc>
        <w:tc>
          <w:tcPr>
            <w:tcW w:w="1985"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vMerge w:val="restart"/>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укомплектованность учреждения кадрами</w:t>
            </w:r>
          </w:p>
        </w:tc>
        <w:tc>
          <w:tcPr>
            <w:tcW w:w="45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доля укомплектованности учреждения кадрами, составляющая не менее 90% от установленной штатной численности учреждения</w:t>
            </w:r>
          </w:p>
        </w:tc>
        <w:tc>
          <w:tcPr>
            <w:tcW w:w="2126"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до 10% должностного оклада</w:t>
            </w:r>
          </w:p>
        </w:tc>
        <w:tc>
          <w:tcPr>
            <w:tcW w:w="1985"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vMerge/>
          </w:tcPr>
          <w:p w:rsidR="007669B8" w:rsidRPr="00014F9E" w:rsidRDefault="007669B8" w:rsidP="00014F9E">
            <w:pPr>
              <w:spacing w:after="0" w:line="240" w:lineRule="auto"/>
              <w:rPr>
                <w:rFonts w:ascii="Times New Roman" w:hAnsi="Times New Roman"/>
                <w:sz w:val="28"/>
                <w:szCs w:val="28"/>
              </w:rPr>
            </w:pPr>
          </w:p>
        </w:tc>
        <w:tc>
          <w:tcPr>
            <w:tcW w:w="45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доля укомплектованности учреждения кадрами, составляющая менее 90% от установленной штатной численности учреждения</w:t>
            </w:r>
          </w:p>
        </w:tc>
        <w:tc>
          <w:tcPr>
            <w:tcW w:w="2126" w:type="dxa"/>
          </w:tcPr>
          <w:p w:rsidR="007669B8" w:rsidRPr="00014F9E" w:rsidRDefault="007669B8" w:rsidP="00014F9E">
            <w:pPr>
              <w:pStyle w:val="ConsPlusNormal"/>
              <w:jc w:val="both"/>
              <w:rPr>
                <w:rFonts w:ascii="Times New Roman" w:hAnsi="Times New Roman" w:cs="Times New Roman"/>
                <w:sz w:val="28"/>
                <w:szCs w:val="28"/>
              </w:rPr>
            </w:pPr>
            <w:r w:rsidRPr="00014F9E">
              <w:rPr>
                <w:rFonts w:ascii="Times New Roman" w:hAnsi="Times New Roman" w:cs="Times New Roman"/>
                <w:sz w:val="28"/>
                <w:szCs w:val="28"/>
              </w:rPr>
              <w:t>0</w:t>
            </w:r>
          </w:p>
        </w:tc>
        <w:tc>
          <w:tcPr>
            <w:tcW w:w="1985"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vMerge w:val="restart"/>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отсутствие обоснованных жалоб потребителей на качество оказания услуг</w:t>
            </w:r>
          </w:p>
        </w:tc>
        <w:tc>
          <w:tcPr>
            <w:tcW w:w="45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отсутствие жалоб</w:t>
            </w:r>
          </w:p>
        </w:tc>
        <w:tc>
          <w:tcPr>
            <w:tcW w:w="2126"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до 20% должностного оклада</w:t>
            </w:r>
          </w:p>
        </w:tc>
        <w:tc>
          <w:tcPr>
            <w:tcW w:w="1985"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vMerge/>
          </w:tcPr>
          <w:p w:rsidR="007669B8" w:rsidRPr="00014F9E" w:rsidRDefault="007669B8" w:rsidP="00014F9E">
            <w:pPr>
              <w:spacing w:after="0" w:line="240" w:lineRule="auto"/>
              <w:rPr>
                <w:rFonts w:ascii="Times New Roman" w:hAnsi="Times New Roman"/>
                <w:sz w:val="28"/>
                <w:szCs w:val="28"/>
              </w:rPr>
            </w:pPr>
          </w:p>
        </w:tc>
        <w:tc>
          <w:tcPr>
            <w:tcW w:w="45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наличие обоснованных жалоб</w:t>
            </w:r>
          </w:p>
        </w:tc>
        <w:tc>
          <w:tcPr>
            <w:tcW w:w="2126" w:type="dxa"/>
          </w:tcPr>
          <w:p w:rsidR="007669B8" w:rsidRPr="00014F9E" w:rsidRDefault="007669B8" w:rsidP="00014F9E">
            <w:pPr>
              <w:pStyle w:val="ConsPlusNormal"/>
              <w:jc w:val="both"/>
              <w:rPr>
                <w:rFonts w:ascii="Times New Roman" w:hAnsi="Times New Roman" w:cs="Times New Roman"/>
                <w:sz w:val="28"/>
                <w:szCs w:val="28"/>
              </w:rPr>
            </w:pPr>
            <w:r w:rsidRPr="00014F9E">
              <w:rPr>
                <w:rFonts w:ascii="Times New Roman" w:hAnsi="Times New Roman" w:cs="Times New Roman"/>
                <w:sz w:val="28"/>
                <w:szCs w:val="28"/>
              </w:rPr>
              <w:t>0</w:t>
            </w:r>
          </w:p>
        </w:tc>
        <w:tc>
          <w:tcPr>
            <w:tcW w:w="1985"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vMerge w:val="restart"/>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эффективное использование имущества</w:t>
            </w:r>
          </w:p>
        </w:tc>
        <w:tc>
          <w:tcPr>
            <w:tcW w:w="45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 xml:space="preserve">отсутствие заключений (актов списания) используемого имущества, связанных с досрочным списанием по причине приведения </w:t>
            </w:r>
            <w:r w:rsidRPr="00014F9E">
              <w:rPr>
                <w:rFonts w:ascii="Times New Roman" w:hAnsi="Times New Roman" w:cs="Times New Roman"/>
                <w:sz w:val="28"/>
                <w:szCs w:val="28"/>
              </w:rPr>
              <w:lastRenderedPageBreak/>
              <w:t>его в негодность по вине работников учреждения</w:t>
            </w:r>
          </w:p>
        </w:tc>
        <w:tc>
          <w:tcPr>
            <w:tcW w:w="2126"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lastRenderedPageBreak/>
              <w:t>до 10% должностного оклада</w:t>
            </w:r>
          </w:p>
        </w:tc>
        <w:tc>
          <w:tcPr>
            <w:tcW w:w="1985"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vMerge/>
          </w:tcPr>
          <w:p w:rsidR="007669B8" w:rsidRPr="00014F9E" w:rsidRDefault="007669B8" w:rsidP="00014F9E">
            <w:pPr>
              <w:spacing w:after="0" w:line="240" w:lineRule="auto"/>
              <w:rPr>
                <w:rFonts w:ascii="Times New Roman" w:hAnsi="Times New Roman"/>
                <w:sz w:val="28"/>
                <w:szCs w:val="28"/>
              </w:rPr>
            </w:pPr>
          </w:p>
        </w:tc>
        <w:tc>
          <w:tcPr>
            <w:tcW w:w="45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наличие заключений (актов списания) используемого имущества, связанных с досрочным списанием по причине приведения его в негодность по вине работников учреждения</w:t>
            </w:r>
          </w:p>
        </w:tc>
        <w:tc>
          <w:tcPr>
            <w:tcW w:w="2126" w:type="dxa"/>
          </w:tcPr>
          <w:p w:rsidR="007669B8" w:rsidRPr="00014F9E" w:rsidRDefault="007669B8" w:rsidP="00014F9E">
            <w:pPr>
              <w:pStyle w:val="ConsPlusNormal"/>
              <w:jc w:val="both"/>
              <w:rPr>
                <w:rFonts w:ascii="Times New Roman" w:hAnsi="Times New Roman" w:cs="Times New Roman"/>
                <w:sz w:val="28"/>
                <w:szCs w:val="28"/>
              </w:rPr>
            </w:pPr>
            <w:r w:rsidRPr="00014F9E">
              <w:rPr>
                <w:rFonts w:ascii="Times New Roman" w:hAnsi="Times New Roman" w:cs="Times New Roman"/>
                <w:sz w:val="28"/>
                <w:szCs w:val="28"/>
              </w:rPr>
              <w:t>0</w:t>
            </w:r>
          </w:p>
        </w:tc>
        <w:tc>
          <w:tcPr>
            <w:tcW w:w="1985"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vMerge w:val="restart"/>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соблюдение размера гарантированной части заработной платы на уровне не менее 50% в фонде оплаты труда учреждения</w:t>
            </w:r>
          </w:p>
        </w:tc>
        <w:tc>
          <w:tcPr>
            <w:tcW w:w="45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выполнено в полном объеме</w:t>
            </w:r>
          </w:p>
        </w:tc>
        <w:tc>
          <w:tcPr>
            <w:tcW w:w="2126"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до 20% должностного оклада</w:t>
            </w:r>
          </w:p>
        </w:tc>
        <w:tc>
          <w:tcPr>
            <w:tcW w:w="1985"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vMerge/>
          </w:tcPr>
          <w:p w:rsidR="007669B8" w:rsidRPr="00014F9E" w:rsidRDefault="007669B8" w:rsidP="00014F9E">
            <w:pPr>
              <w:spacing w:after="0" w:line="240" w:lineRule="auto"/>
              <w:rPr>
                <w:rFonts w:ascii="Times New Roman" w:hAnsi="Times New Roman"/>
                <w:sz w:val="28"/>
                <w:szCs w:val="28"/>
              </w:rPr>
            </w:pPr>
          </w:p>
        </w:tc>
        <w:tc>
          <w:tcPr>
            <w:tcW w:w="45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не выполнено</w:t>
            </w:r>
          </w:p>
        </w:tc>
        <w:tc>
          <w:tcPr>
            <w:tcW w:w="2126" w:type="dxa"/>
          </w:tcPr>
          <w:p w:rsidR="007669B8" w:rsidRPr="00014F9E" w:rsidRDefault="007669B8" w:rsidP="00014F9E">
            <w:pPr>
              <w:pStyle w:val="ConsPlusNormal"/>
              <w:jc w:val="both"/>
              <w:rPr>
                <w:rFonts w:ascii="Times New Roman" w:hAnsi="Times New Roman" w:cs="Times New Roman"/>
                <w:sz w:val="28"/>
                <w:szCs w:val="28"/>
              </w:rPr>
            </w:pPr>
            <w:r w:rsidRPr="00014F9E">
              <w:rPr>
                <w:rFonts w:ascii="Times New Roman" w:hAnsi="Times New Roman" w:cs="Times New Roman"/>
                <w:sz w:val="28"/>
                <w:szCs w:val="28"/>
              </w:rPr>
              <w:t>0</w:t>
            </w:r>
          </w:p>
        </w:tc>
        <w:tc>
          <w:tcPr>
            <w:tcW w:w="1985"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vMerge w:val="restart"/>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соблюдение размера расходов на оплату труда административно-управленческого и вспомогательного персонала на уровне не более 40% в фонде оплаты труда учреждения</w:t>
            </w:r>
          </w:p>
        </w:tc>
        <w:tc>
          <w:tcPr>
            <w:tcW w:w="4543"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соблюдение размера расходов</w:t>
            </w:r>
          </w:p>
        </w:tc>
        <w:tc>
          <w:tcPr>
            <w:tcW w:w="2126" w:type="dxa"/>
          </w:tcPr>
          <w:p w:rsidR="007669B8" w:rsidRPr="00014F9E" w:rsidRDefault="007669B8" w:rsidP="00014F9E">
            <w:pPr>
              <w:pStyle w:val="ConsPlusNormal"/>
              <w:rPr>
                <w:rFonts w:ascii="Times New Roman" w:hAnsi="Times New Roman" w:cs="Times New Roman"/>
                <w:sz w:val="28"/>
                <w:szCs w:val="28"/>
              </w:rPr>
            </w:pPr>
            <w:r w:rsidRPr="00014F9E">
              <w:rPr>
                <w:rFonts w:ascii="Times New Roman" w:hAnsi="Times New Roman" w:cs="Times New Roman"/>
                <w:sz w:val="28"/>
                <w:szCs w:val="28"/>
              </w:rPr>
              <w:t>до 20% должностного оклада</w:t>
            </w:r>
          </w:p>
        </w:tc>
        <w:tc>
          <w:tcPr>
            <w:tcW w:w="1985" w:type="dxa"/>
            <w:vMerge/>
          </w:tcPr>
          <w:p w:rsidR="007669B8" w:rsidRPr="00014F9E" w:rsidRDefault="007669B8" w:rsidP="00014F9E">
            <w:pPr>
              <w:spacing w:after="0" w:line="240" w:lineRule="auto"/>
              <w:rPr>
                <w:rFonts w:ascii="Times New Roman" w:hAnsi="Times New Roman"/>
                <w:sz w:val="28"/>
                <w:szCs w:val="28"/>
              </w:rPr>
            </w:pPr>
          </w:p>
        </w:tc>
      </w:tr>
      <w:tr w:rsidR="007669B8" w:rsidRPr="00014F9E" w:rsidTr="003A767C">
        <w:tc>
          <w:tcPr>
            <w:tcW w:w="567" w:type="dxa"/>
            <w:vMerge/>
          </w:tcPr>
          <w:p w:rsidR="007669B8" w:rsidRPr="00014F9E" w:rsidRDefault="007669B8" w:rsidP="00014F9E">
            <w:pPr>
              <w:spacing w:after="0" w:line="240" w:lineRule="auto"/>
              <w:rPr>
                <w:rFonts w:ascii="Times New Roman" w:hAnsi="Times New Roman"/>
                <w:sz w:val="28"/>
                <w:szCs w:val="28"/>
              </w:rPr>
            </w:pPr>
          </w:p>
        </w:tc>
        <w:tc>
          <w:tcPr>
            <w:tcW w:w="2047" w:type="dxa"/>
            <w:vMerge/>
          </w:tcPr>
          <w:p w:rsidR="007669B8" w:rsidRPr="00014F9E" w:rsidRDefault="007669B8" w:rsidP="00014F9E">
            <w:pPr>
              <w:spacing w:after="0" w:line="240" w:lineRule="auto"/>
              <w:rPr>
                <w:rFonts w:ascii="Times New Roman" w:hAnsi="Times New Roman"/>
                <w:sz w:val="28"/>
                <w:szCs w:val="28"/>
              </w:rPr>
            </w:pPr>
          </w:p>
        </w:tc>
        <w:tc>
          <w:tcPr>
            <w:tcW w:w="3395" w:type="dxa"/>
            <w:vMerge/>
          </w:tcPr>
          <w:p w:rsidR="007669B8" w:rsidRPr="00014F9E" w:rsidRDefault="007669B8" w:rsidP="00014F9E">
            <w:pPr>
              <w:spacing w:after="0" w:line="240" w:lineRule="auto"/>
              <w:rPr>
                <w:rFonts w:ascii="Times New Roman" w:hAnsi="Times New Roman"/>
                <w:sz w:val="28"/>
                <w:szCs w:val="28"/>
              </w:rPr>
            </w:pPr>
          </w:p>
        </w:tc>
        <w:tc>
          <w:tcPr>
            <w:tcW w:w="4543" w:type="dxa"/>
          </w:tcPr>
          <w:p w:rsidR="007669B8" w:rsidRPr="00014F9E" w:rsidRDefault="007669B8" w:rsidP="00014F9E">
            <w:pPr>
              <w:pStyle w:val="ConsPlusNormal"/>
              <w:jc w:val="both"/>
              <w:rPr>
                <w:rFonts w:ascii="Times New Roman" w:hAnsi="Times New Roman" w:cs="Times New Roman"/>
                <w:sz w:val="28"/>
                <w:szCs w:val="28"/>
              </w:rPr>
            </w:pPr>
            <w:r w:rsidRPr="00014F9E">
              <w:rPr>
                <w:rFonts w:ascii="Times New Roman" w:hAnsi="Times New Roman" w:cs="Times New Roman"/>
                <w:sz w:val="28"/>
                <w:szCs w:val="28"/>
              </w:rPr>
              <w:t>несоблюдение</w:t>
            </w:r>
          </w:p>
        </w:tc>
        <w:tc>
          <w:tcPr>
            <w:tcW w:w="2126" w:type="dxa"/>
          </w:tcPr>
          <w:p w:rsidR="007669B8" w:rsidRPr="00014F9E" w:rsidRDefault="007669B8" w:rsidP="00014F9E">
            <w:pPr>
              <w:pStyle w:val="ConsPlusNormal"/>
              <w:jc w:val="both"/>
              <w:rPr>
                <w:rFonts w:ascii="Times New Roman" w:hAnsi="Times New Roman" w:cs="Times New Roman"/>
                <w:sz w:val="28"/>
                <w:szCs w:val="28"/>
              </w:rPr>
            </w:pPr>
            <w:r w:rsidRPr="00014F9E">
              <w:rPr>
                <w:rFonts w:ascii="Times New Roman" w:hAnsi="Times New Roman" w:cs="Times New Roman"/>
                <w:sz w:val="28"/>
                <w:szCs w:val="28"/>
              </w:rPr>
              <w:t>0</w:t>
            </w:r>
          </w:p>
        </w:tc>
        <w:tc>
          <w:tcPr>
            <w:tcW w:w="1985" w:type="dxa"/>
            <w:vMerge/>
          </w:tcPr>
          <w:p w:rsidR="007669B8" w:rsidRPr="00014F9E" w:rsidRDefault="007669B8" w:rsidP="00014F9E">
            <w:pPr>
              <w:spacing w:after="0" w:line="240" w:lineRule="auto"/>
              <w:rPr>
                <w:rFonts w:ascii="Times New Roman" w:hAnsi="Times New Roman"/>
                <w:sz w:val="28"/>
                <w:szCs w:val="28"/>
              </w:rPr>
            </w:pPr>
          </w:p>
        </w:tc>
      </w:tr>
    </w:tbl>
    <w:p w:rsidR="007669B8" w:rsidRPr="00014F9E" w:rsidRDefault="007669B8" w:rsidP="00014F9E">
      <w:pPr>
        <w:spacing w:after="0" w:line="240" w:lineRule="auto"/>
        <w:rPr>
          <w:rFonts w:ascii="Times New Roman" w:hAnsi="Times New Roman"/>
          <w:sz w:val="28"/>
          <w:szCs w:val="28"/>
        </w:rPr>
        <w:sectPr w:rsidR="007669B8" w:rsidRPr="00014F9E" w:rsidSect="00A043F5">
          <w:pgSz w:w="16838" w:h="11905" w:orient="landscape"/>
          <w:pgMar w:top="1701" w:right="1134" w:bottom="850" w:left="1134" w:header="794" w:footer="0" w:gutter="0"/>
          <w:cols w:space="720"/>
          <w:docGrid w:linePitch="299"/>
        </w:sectPr>
      </w:pPr>
    </w:p>
    <w:p w:rsidR="007669B8" w:rsidRPr="00014F9E" w:rsidRDefault="007669B8" w:rsidP="00014F9E">
      <w:pPr>
        <w:pStyle w:val="ConsPlusNormal"/>
        <w:ind w:firstLine="540"/>
        <w:jc w:val="both"/>
        <w:rPr>
          <w:rFonts w:ascii="Times New Roman" w:hAnsi="Times New Roman" w:cs="Times New Roman"/>
          <w:sz w:val="28"/>
          <w:szCs w:val="28"/>
        </w:rPr>
      </w:pPr>
      <w:bookmarkStart w:id="28" w:name="_GoBack"/>
      <w:bookmarkEnd w:id="28"/>
    </w:p>
    <w:sectPr w:rsidR="007669B8" w:rsidRPr="00014F9E" w:rsidSect="00BF6369">
      <w:footerReference w:type="default" r:id="rId20"/>
      <w:pgSz w:w="11906" w:h="16838"/>
      <w:pgMar w:top="851" w:right="567" w:bottom="1134" w:left="1418"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570" w:rsidRDefault="00923570" w:rsidP="00EB3C68">
      <w:pPr>
        <w:spacing w:after="0" w:line="240" w:lineRule="auto"/>
      </w:pPr>
      <w:r>
        <w:separator/>
      </w:r>
    </w:p>
  </w:endnote>
  <w:endnote w:type="continuationSeparator" w:id="0">
    <w:p w:rsidR="00923570" w:rsidRDefault="00923570" w:rsidP="00EB3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4C" w:rsidRDefault="00B2734C">
    <w:pPr>
      <w:pStyle w:val="ab"/>
      <w:jc w:val="right"/>
    </w:pPr>
  </w:p>
  <w:p w:rsidR="00B2734C" w:rsidRDefault="00B2734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4C" w:rsidRDefault="00B2734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570" w:rsidRDefault="00923570" w:rsidP="00EB3C68">
      <w:pPr>
        <w:spacing w:after="0" w:line="240" w:lineRule="auto"/>
      </w:pPr>
      <w:r>
        <w:separator/>
      </w:r>
    </w:p>
  </w:footnote>
  <w:footnote w:type="continuationSeparator" w:id="0">
    <w:p w:rsidR="00923570" w:rsidRDefault="00923570" w:rsidP="00EB3C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4C" w:rsidRDefault="00AA0C24">
    <w:pPr>
      <w:pStyle w:val="a9"/>
      <w:jc w:val="center"/>
    </w:pPr>
    <w:fldSimple w:instr=" PAGE   \* MERGEFORMAT ">
      <w:r w:rsidR="007E130F">
        <w:rPr>
          <w:noProof/>
        </w:rPr>
        <w:t>2</w:t>
      </w:r>
    </w:fldSimple>
  </w:p>
  <w:p w:rsidR="00B2734C" w:rsidRDefault="00B2734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71A"/>
    <w:multiLevelType w:val="multilevel"/>
    <w:tmpl w:val="D986A984"/>
    <w:lvl w:ilvl="0">
      <w:start w:val="4"/>
      <w:numFmt w:val="decimal"/>
      <w:lvlText w:val="%1."/>
      <w:lvlJc w:val="left"/>
      <w:pPr>
        <w:ind w:left="450" w:hanging="450"/>
      </w:pPr>
    </w:lvl>
    <w:lvl w:ilvl="1">
      <w:start w:val="2"/>
      <w:numFmt w:val="decimal"/>
      <w:suff w:val="space"/>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036F6822"/>
    <w:multiLevelType w:val="multilevel"/>
    <w:tmpl w:val="D986A984"/>
    <w:lvl w:ilvl="0">
      <w:start w:val="4"/>
      <w:numFmt w:val="decimal"/>
      <w:lvlText w:val="%1."/>
      <w:lvlJc w:val="left"/>
      <w:pPr>
        <w:ind w:left="450" w:hanging="450"/>
      </w:pPr>
    </w:lvl>
    <w:lvl w:ilvl="1">
      <w:start w:val="2"/>
      <w:numFmt w:val="decimal"/>
      <w:suff w:val="space"/>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03B0384C"/>
    <w:multiLevelType w:val="multilevel"/>
    <w:tmpl w:val="D986A984"/>
    <w:lvl w:ilvl="0">
      <w:start w:val="4"/>
      <w:numFmt w:val="decimal"/>
      <w:lvlText w:val="%1."/>
      <w:lvlJc w:val="left"/>
      <w:pPr>
        <w:ind w:left="450" w:hanging="450"/>
      </w:pPr>
    </w:lvl>
    <w:lvl w:ilvl="1">
      <w:start w:val="2"/>
      <w:numFmt w:val="decimal"/>
      <w:suff w:val="space"/>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1508088E"/>
    <w:multiLevelType w:val="multilevel"/>
    <w:tmpl w:val="F668A9E2"/>
    <w:lvl w:ilvl="0">
      <w:start w:val="5"/>
      <w:numFmt w:val="decimal"/>
      <w:lvlText w:val="%1."/>
      <w:lvlJc w:val="left"/>
      <w:pPr>
        <w:ind w:left="420" w:hanging="42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09E7A9A"/>
    <w:multiLevelType w:val="multilevel"/>
    <w:tmpl w:val="3A7E3C1E"/>
    <w:lvl w:ilvl="0">
      <w:start w:val="4"/>
      <w:numFmt w:val="decimal"/>
      <w:lvlText w:val="%1."/>
      <w:lvlJc w:val="left"/>
      <w:pPr>
        <w:ind w:left="420" w:hanging="420"/>
      </w:pPr>
      <w:rPr>
        <w:rFonts w:hint="default"/>
      </w:rPr>
    </w:lvl>
    <w:lvl w:ilvl="1">
      <w:start w:val="1"/>
      <w:numFmt w:val="decimal"/>
      <w:suff w:val="space"/>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20F22091"/>
    <w:multiLevelType w:val="multilevel"/>
    <w:tmpl w:val="D986A984"/>
    <w:lvl w:ilvl="0">
      <w:start w:val="4"/>
      <w:numFmt w:val="decimal"/>
      <w:lvlText w:val="%1."/>
      <w:lvlJc w:val="left"/>
      <w:pPr>
        <w:ind w:left="450" w:hanging="450"/>
      </w:pPr>
    </w:lvl>
    <w:lvl w:ilvl="1">
      <w:start w:val="2"/>
      <w:numFmt w:val="decimal"/>
      <w:suff w:val="space"/>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nsid w:val="250906CE"/>
    <w:multiLevelType w:val="multilevel"/>
    <w:tmpl w:val="D986A984"/>
    <w:lvl w:ilvl="0">
      <w:start w:val="4"/>
      <w:numFmt w:val="decimal"/>
      <w:lvlText w:val="%1."/>
      <w:lvlJc w:val="left"/>
      <w:pPr>
        <w:ind w:left="450" w:hanging="450"/>
      </w:pPr>
    </w:lvl>
    <w:lvl w:ilvl="1">
      <w:start w:val="2"/>
      <w:numFmt w:val="decimal"/>
      <w:suff w:val="space"/>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nsid w:val="28B55217"/>
    <w:multiLevelType w:val="multilevel"/>
    <w:tmpl w:val="F3A47C94"/>
    <w:lvl w:ilvl="0">
      <w:start w:val="3"/>
      <w:numFmt w:val="decimal"/>
      <w:lvlText w:val="%1."/>
      <w:lvlJc w:val="left"/>
      <w:pPr>
        <w:ind w:left="360" w:hanging="360"/>
      </w:pPr>
      <w:rPr>
        <w:rFonts w:hint="default"/>
      </w:rPr>
    </w:lvl>
    <w:lvl w:ilvl="1">
      <w:start w:val="1"/>
      <w:numFmt w:val="decimal"/>
      <w:suff w:val="space"/>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2DE73682"/>
    <w:multiLevelType w:val="hybridMultilevel"/>
    <w:tmpl w:val="D52C85F4"/>
    <w:lvl w:ilvl="0" w:tplc="0A98CD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223139A"/>
    <w:multiLevelType w:val="multilevel"/>
    <w:tmpl w:val="D986A984"/>
    <w:lvl w:ilvl="0">
      <w:start w:val="4"/>
      <w:numFmt w:val="decimal"/>
      <w:lvlText w:val="%1."/>
      <w:lvlJc w:val="left"/>
      <w:pPr>
        <w:ind w:left="450" w:hanging="450"/>
      </w:pPr>
    </w:lvl>
    <w:lvl w:ilvl="1">
      <w:start w:val="2"/>
      <w:numFmt w:val="decimal"/>
      <w:suff w:val="space"/>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nsid w:val="336C0033"/>
    <w:multiLevelType w:val="multilevel"/>
    <w:tmpl w:val="D986A984"/>
    <w:lvl w:ilvl="0">
      <w:start w:val="4"/>
      <w:numFmt w:val="decimal"/>
      <w:lvlText w:val="%1."/>
      <w:lvlJc w:val="left"/>
      <w:pPr>
        <w:ind w:left="450" w:hanging="450"/>
      </w:pPr>
    </w:lvl>
    <w:lvl w:ilvl="1">
      <w:start w:val="2"/>
      <w:numFmt w:val="decimal"/>
      <w:suff w:val="space"/>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nsid w:val="337F4C51"/>
    <w:multiLevelType w:val="multilevel"/>
    <w:tmpl w:val="7004B468"/>
    <w:lvl w:ilvl="0">
      <w:start w:val="3"/>
      <w:numFmt w:val="decimal"/>
      <w:lvlText w:val="%1."/>
      <w:lvlJc w:val="left"/>
      <w:pPr>
        <w:ind w:left="360" w:hanging="360"/>
      </w:pPr>
      <w:rPr>
        <w:rFonts w:hint="default"/>
      </w:rPr>
    </w:lvl>
    <w:lvl w:ilvl="1">
      <w:start w:val="1"/>
      <w:numFmt w:val="decimal"/>
      <w:suff w:val="space"/>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395706CA"/>
    <w:multiLevelType w:val="multilevel"/>
    <w:tmpl w:val="3956F182"/>
    <w:lvl w:ilvl="0">
      <w:start w:val="1"/>
      <w:numFmt w:val="decimal"/>
      <w:suff w:val="space"/>
      <w:lvlText w:val="%1."/>
      <w:lvlJc w:val="left"/>
      <w:pPr>
        <w:ind w:left="900" w:hanging="360"/>
      </w:pPr>
      <w:rPr>
        <w:rFonts w:hint="default"/>
      </w:rPr>
    </w:lvl>
    <w:lvl w:ilvl="1">
      <w:start w:val="1"/>
      <w:numFmt w:val="decimal"/>
      <w:isLgl/>
      <w:suff w:val="space"/>
      <w:lvlText w:val="%1.%2."/>
      <w:lvlJc w:val="left"/>
      <w:pPr>
        <w:ind w:left="57" w:firstLine="511"/>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3A410AA7"/>
    <w:multiLevelType w:val="multilevel"/>
    <w:tmpl w:val="B1CA3A5C"/>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nsid w:val="3DB32992"/>
    <w:multiLevelType w:val="multilevel"/>
    <w:tmpl w:val="3956F182"/>
    <w:lvl w:ilvl="0">
      <w:start w:val="1"/>
      <w:numFmt w:val="decimal"/>
      <w:suff w:val="space"/>
      <w:lvlText w:val="%1."/>
      <w:lvlJc w:val="left"/>
      <w:pPr>
        <w:ind w:left="900" w:hanging="360"/>
      </w:pPr>
      <w:rPr>
        <w:rFonts w:hint="default"/>
      </w:rPr>
    </w:lvl>
    <w:lvl w:ilvl="1">
      <w:start w:val="1"/>
      <w:numFmt w:val="decimal"/>
      <w:isLgl/>
      <w:suff w:val="space"/>
      <w:lvlText w:val="%1.%2."/>
      <w:lvlJc w:val="left"/>
      <w:pPr>
        <w:ind w:left="57" w:firstLine="511"/>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nsid w:val="41180098"/>
    <w:multiLevelType w:val="multilevel"/>
    <w:tmpl w:val="9A764278"/>
    <w:lvl w:ilvl="0">
      <w:start w:val="1"/>
      <w:numFmt w:val="decimal"/>
      <w:lvlText w:val="%1"/>
      <w:lvlJc w:val="left"/>
      <w:pPr>
        <w:ind w:left="360" w:hanging="360"/>
      </w:pPr>
      <w:rPr>
        <w:rFonts w:hint="default"/>
      </w:rPr>
    </w:lvl>
    <w:lvl w:ilvl="1">
      <w:start w:val="5"/>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8A10219"/>
    <w:multiLevelType w:val="multilevel"/>
    <w:tmpl w:val="D986A984"/>
    <w:lvl w:ilvl="0">
      <w:start w:val="4"/>
      <w:numFmt w:val="decimal"/>
      <w:lvlText w:val="%1."/>
      <w:lvlJc w:val="left"/>
      <w:pPr>
        <w:ind w:left="450" w:hanging="450"/>
      </w:pPr>
    </w:lvl>
    <w:lvl w:ilvl="1">
      <w:start w:val="2"/>
      <w:numFmt w:val="decimal"/>
      <w:suff w:val="space"/>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7">
    <w:nsid w:val="4DFC11CF"/>
    <w:multiLevelType w:val="multilevel"/>
    <w:tmpl w:val="D986A984"/>
    <w:lvl w:ilvl="0">
      <w:start w:val="4"/>
      <w:numFmt w:val="decimal"/>
      <w:lvlText w:val="%1."/>
      <w:lvlJc w:val="left"/>
      <w:pPr>
        <w:ind w:left="450" w:hanging="450"/>
      </w:pPr>
    </w:lvl>
    <w:lvl w:ilvl="1">
      <w:start w:val="2"/>
      <w:numFmt w:val="decimal"/>
      <w:suff w:val="space"/>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8">
    <w:nsid w:val="4F3A1F6C"/>
    <w:multiLevelType w:val="multilevel"/>
    <w:tmpl w:val="EFB0E02C"/>
    <w:lvl w:ilvl="0">
      <w:start w:val="6"/>
      <w:numFmt w:val="decimal"/>
      <w:lvlText w:val="%1."/>
      <w:lvlJc w:val="left"/>
      <w:pPr>
        <w:ind w:left="420" w:hanging="42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2350AFF"/>
    <w:multiLevelType w:val="multilevel"/>
    <w:tmpl w:val="276E120C"/>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56B81515"/>
    <w:multiLevelType w:val="multilevel"/>
    <w:tmpl w:val="4AB68202"/>
    <w:lvl w:ilvl="0">
      <w:start w:val="7"/>
      <w:numFmt w:val="decimal"/>
      <w:lvlText w:val="%1."/>
      <w:lvlJc w:val="left"/>
      <w:pPr>
        <w:ind w:left="420" w:hanging="42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57702FE1"/>
    <w:multiLevelType w:val="multilevel"/>
    <w:tmpl w:val="D986A984"/>
    <w:lvl w:ilvl="0">
      <w:start w:val="4"/>
      <w:numFmt w:val="decimal"/>
      <w:lvlText w:val="%1."/>
      <w:lvlJc w:val="left"/>
      <w:pPr>
        <w:ind w:left="450" w:hanging="450"/>
      </w:pPr>
    </w:lvl>
    <w:lvl w:ilvl="1">
      <w:start w:val="2"/>
      <w:numFmt w:val="decimal"/>
      <w:suff w:val="space"/>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2">
    <w:nsid w:val="58AF7419"/>
    <w:multiLevelType w:val="multilevel"/>
    <w:tmpl w:val="D986A984"/>
    <w:lvl w:ilvl="0">
      <w:start w:val="4"/>
      <w:numFmt w:val="decimal"/>
      <w:lvlText w:val="%1."/>
      <w:lvlJc w:val="left"/>
      <w:pPr>
        <w:ind w:left="450" w:hanging="450"/>
      </w:pPr>
    </w:lvl>
    <w:lvl w:ilvl="1">
      <w:start w:val="2"/>
      <w:numFmt w:val="decimal"/>
      <w:suff w:val="space"/>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3">
    <w:nsid w:val="5D111E21"/>
    <w:multiLevelType w:val="multilevel"/>
    <w:tmpl w:val="D986A984"/>
    <w:lvl w:ilvl="0">
      <w:start w:val="4"/>
      <w:numFmt w:val="decimal"/>
      <w:lvlText w:val="%1."/>
      <w:lvlJc w:val="left"/>
      <w:pPr>
        <w:ind w:left="450" w:hanging="450"/>
      </w:pPr>
    </w:lvl>
    <w:lvl w:ilvl="1">
      <w:start w:val="2"/>
      <w:numFmt w:val="decimal"/>
      <w:suff w:val="space"/>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4">
    <w:nsid w:val="5D18231F"/>
    <w:multiLevelType w:val="multilevel"/>
    <w:tmpl w:val="D986A984"/>
    <w:lvl w:ilvl="0">
      <w:start w:val="4"/>
      <w:numFmt w:val="decimal"/>
      <w:lvlText w:val="%1."/>
      <w:lvlJc w:val="left"/>
      <w:pPr>
        <w:ind w:left="450" w:hanging="450"/>
      </w:pPr>
    </w:lvl>
    <w:lvl w:ilvl="1">
      <w:start w:val="2"/>
      <w:numFmt w:val="decimal"/>
      <w:suff w:val="space"/>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5">
    <w:nsid w:val="643E6E9F"/>
    <w:multiLevelType w:val="multilevel"/>
    <w:tmpl w:val="D986A984"/>
    <w:lvl w:ilvl="0">
      <w:start w:val="4"/>
      <w:numFmt w:val="decimal"/>
      <w:lvlText w:val="%1."/>
      <w:lvlJc w:val="left"/>
      <w:pPr>
        <w:ind w:left="450" w:hanging="450"/>
      </w:pPr>
    </w:lvl>
    <w:lvl w:ilvl="1">
      <w:start w:val="2"/>
      <w:numFmt w:val="decimal"/>
      <w:suff w:val="space"/>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6">
    <w:nsid w:val="65C633B6"/>
    <w:multiLevelType w:val="multilevel"/>
    <w:tmpl w:val="3956F182"/>
    <w:lvl w:ilvl="0">
      <w:start w:val="1"/>
      <w:numFmt w:val="decimal"/>
      <w:suff w:val="space"/>
      <w:lvlText w:val="%1."/>
      <w:lvlJc w:val="left"/>
      <w:pPr>
        <w:ind w:left="900" w:hanging="360"/>
      </w:pPr>
      <w:rPr>
        <w:rFonts w:hint="default"/>
      </w:rPr>
    </w:lvl>
    <w:lvl w:ilvl="1">
      <w:start w:val="1"/>
      <w:numFmt w:val="decimal"/>
      <w:isLgl/>
      <w:suff w:val="space"/>
      <w:lvlText w:val="%1.%2."/>
      <w:lvlJc w:val="left"/>
      <w:pPr>
        <w:ind w:left="57" w:firstLine="511"/>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7">
    <w:nsid w:val="66117328"/>
    <w:multiLevelType w:val="multilevel"/>
    <w:tmpl w:val="D986A984"/>
    <w:lvl w:ilvl="0">
      <w:start w:val="4"/>
      <w:numFmt w:val="decimal"/>
      <w:lvlText w:val="%1."/>
      <w:lvlJc w:val="left"/>
      <w:pPr>
        <w:ind w:left="450" w:hanging="450"/>
      </w:pPr>
    </w:lvl>
    <w:lvl w:ilvl="1">
      <w:start w:val="2"/>
      <w:numFmt w:val="decimal"/>
      <w:suff w:val="space"/>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8">
    <w:nsid w:val="6798043D"/>
    <w:multiLevelType w:val="multilevel"/>
    <w:tmpl w:val="D986A984"/>
    <w:lvl w:ilvl="0">
      <w:start w:val="4"/>
      <w:numFmt w:val="decimal"/>
      <w:lvlText w:val="%1."/>
      <w:lvlJc w:val="left"/>
      <w:pPr>
        <w:ind w:left="450" w:hanging="450"/>
      </w:pPr>
    </w:lvl>
    <w:lvl w:ilvl="1">
      <w:start w:val="2"/>
      <w:numFmt w:val="decimal"/>
      <w:suff w:val="space"/>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9">
    <w:nsid w:val="69040D02"/>
    <w:multiLevelType w:val="multilevel"/>
    <w:tmpl w:val="D986A984"/>
    <w:lvl w:ilvl="0">
      <w:start w:val="4"/>
      <w:numFmt w:val="decimal"/>
      <w:lvlText w:val="%1."/>
      <w:lvlJc w:val="left"/>
      <w:pPr>
        <w:ind w:left="450" w:hanging="450"/>
      </w:pPr>
    </w:lvl>
    <w:lvl w:ilvl="1">
      <w:start w:val="2"/>
      <w:numFmt w:val="decimal"/>
      <w:suff w:val="space"/>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0">
    <w:nsid w:val="6B5B412F"/>
    <w:multiLevelType w:val="multilevel"/>
    <w:tmpl w:val="FB1AA400"/>
    <w:lvl w:ilvl="0">
      <w:start w:val="1"/>
      <w:numFmt w:val="decimal"/>
      <w:suff w:val="space"/>
      <w:lvlText w:val="%1."/>
      <w:lvlJc w:val="left"/>
      <w:pPr>
        <w:ind w:left="900" w:hanging="360"/>
      </w:pPr>
    </w:lvl>
    <w:lvl w:ilvl="1">
      <w:start w:val="2"/>
      <w:numFmt w:val="decimal"/>
      <w:isLgl/>
      <w:lvlText w:val="%1.%2."/>
      <w:lvlJc w:val="left"/>
      <w:pPr>
        <w:ind w:left="928"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31">
    <w:nsid w:val="6D2873F5"/>
    <w:multiLevelType w:val="hybridMultilevel"/>
    <w:tmpl w:val="AC38538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707917D9"/>
    <w:multiLevelType w:val="multilevel"/>
    <w:tmpl w:val="8F68135A"/>
    <w:lvl w:ilvl="0">
      <w:start w:val="8"/>
      <w:numFmt w:val="decimal"/>
      <w:lvlText w:val="%1."/>
      <w:lvlJc w:val="left"/>
      <w:pPr>
        <w:ind w:left="420" w:hanging="42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07E701E"/>
    <w:multiLevelType w:val="hybridMultilevel"/>
    <w:tmpl w:val="5F6C10CA"/>
    <w:lvl w:ilvl="0" w:tplc="42D68DB2">
      <w:start w:val="1"/>
      <w:numFmt w:val="decimal"/>
      <w:suff w:val="space"/>
      <w:lvlText w:val="%1."/>
      <w:lvlJc w:val="left"/>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CC6551"/>
    <w:multiLevelType w:val="multilevel"/>
    <w:tmpl w:val="36FE40BE"/>
    <w:lvl w:ilvl="0">
      <w:start w:val="1"/>
      <w:numFmt w:val="decimal"/>
      <w:lvlText w:val="%1."/>
      <w:lvlJc w:val="left"/>
      <w:pPr>
        <w:ind w:left="640" w:hanging="6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82166B6"/>
    <w:multiLevelType w:val="multilevel"/>
    <w:tmpl w:val="2DE8AAD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nsid w:val="78744AF7"/>
    <w:multiLevelType w:val="multilevel"/>
    <w:tmpl w:val="D986A984"/>
    <w:lvl w:ilvl="0">
      <w:start w:val="4"/>
      <w:numFmt w:val="decimal"/>
      <w:lvlText w:val="%1."/>
      <w:lvlJc w:val="left"/>
      <w:pPr>
        <w:ind w:left="450" w:hanging="450"/>
      </w:pPr>
    </w:lvl>
    <w:lvl w:ilvl="1">
      <w:start w:val="2"/>
      <w:numFmt w:val="decimal"/>
      <w:suff w:val="space"/>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7">
    <w:nsid w:val="79E518E6"/>
    <w:multiLevelType w:val="multilevel"/>
    <w:tmpl w:val="FCCCE4FE"/>
    <w:lvl w:ilvl="0">
      <w:start w:val="1"/>
      <w:numFmt w:val="decimal"/>
      <w:suff w:val="space"/>
      <w:lvlText w:val="%1."/>
      <w:lvlJc w:val="left"/>
      <w:pPr>
        <w:ind w:left="90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8">
    <w:nsid w:val="7A027154"/>
    <w:multiLevelType w:val="hybridMultilevel"/>
    <w:tmpl w:val="CC5A5400"/>
    <w:lvl w:ilvl="0" w:tplc="54689EDC">
      <w:start w:val="1"/>
      <w:numFmt w:val="decimal"/>
      <w:suff w:val="space"/>
      <w:lvlText w:val="%1."/>
      <w:lvlJc w:val="left"/>
      <w:pPr>
        <w:ind w:left="0" w:firstLine="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38"/>
  </w:num>
  <w:num w:numId="2">
    <w:abstractNumId w:val="38"/>
  </w:num>
  <w:num w:numId="3">
    <w:abstractNumId w:val="30"/>
  </w:num>
  <w:num w:numId="4">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4"/>
  </w:num>
  <w:num w:numId="9">
    <w:abstractNumId w:val="8"/>
  </w:num>
  <w:num w:numId="10">
    <w:abstractNumId w:val="33"/>
  </w:num>
  <w:num w:numId="11">
    <w:abstractNumId w:val="31"/>
  </w:num>
  <w:num w:numId="12">
    <w:abstractNumId w:val="37"/>
  </w:num>
  <w:num w:numId="13">
    <w:abstractNumId w:val="15"/>
  </w:num>
  <w:num w:numId="14">
    <w:abstractNumId w:val="26"/>
  </w:num>
  <w:num w:numId="15">
    <w:abstractNumId w:val="14"/>
  </w:num>
  <w:num w:numId="16">
    <w:abstractNumId w:val="13"/>
  </w:num>
  <w:num w:numId="17">
    <w:abstractNumId w:val="19"/>
  </w:num>
  <w:num w:numId="18">
    <w:abstractNumId w:val="35"/>
  </w:num>
  <w:num w:numId="19">
    <w:abstractNumId w:val="7"/>
  </w:num>
  <w:num w:numId="20">
    <w:abstractNumId w:val="11"/>
  </w:num>
  <w:num w:numId="21">
    <w:abstractNumId w:val="4"/>
  </w:num>
  <w:num w:numId="22">
    <w:abstractNumId w:val="9"/>
  </w:num>
  <w:num w:numId="23">
    <w:abstractNumId w:val="3"/>
  </w:num>
  <w:num w:numId="24">
    <w:abstractNumId w:val="6"/>
  </w:num>
  <w:num w:numId="25">
    <w:abstractNumId w:val="22"/>
  </w:num>
  <w:num w:numId="26">
    <w:abstractNumId w:val="17"/>
  </w:num>
  <w:num w:numId="27">
    <w:abstractNumId w:val="18"/>
  </w:num>
  <w:num w:numId="28">
    <w:abstractNumId w:val="27"/>
  </w:num>
  <w:num w:numId="29">
    <w:abstractNumId w:val="20"/>
  </w:num>
  <w:num w:numId="30">
    <w:abstractNumId w:val="2"/>
  </w:num>
  <w:num w:numId="31">
    <w:abstractNumId w:val="16"/>
  </w:num>
  <w:num w:numId="32">
    <w:abstractNumId w:val="32"/>
  </w:num>
  <w:num w:numId="33">
    <w:abstractNumId w:val="21"/>
  </w:num>
  <w:num w:numId="34">
    <w:abstractNumId w:val="29"/>
  </w:num>
  <w:num w:numId="35">
    <w:abstractNumId w:val="10"/>
  </w:num>
  <w:num w:numId="36">
    <w:abstractNumId w:val="25"/>
  </w:num>
  <w:num w:numId="37">
    <w:abstractNumId w:val="23"/>
  </w:num>
  <w:num w:numId="38">
    <w:abstractNumId w:val="1"/>
  </w:num>
  <w:num w:numId="39">
    <w:abstractNumId w:val="5"/>
  </w:num>
  <w:num w:numId="40">
    <w:abstractNumId w:val="24"/>
  </w:num>
  <w:num w:numId="41">
    <w:abstractNumId w:val="28"/>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EB3C68"/>
    <w:rsid w:val="00006F03"/>
    <w:rsid w:val="00014F9E"/>
    <w:rsid w:val="00042EEC"/>
    <w:rsid w:val="000471F7"/>
    <w:rsid w:val="00047423"/>
    <w:rsid w:val="000634BE"/>
    <w:rsid w:val="00066531"/>
    <w:rsid w:val="00070DB3"/>
    <w:rsid w:val="000A48EA"/>
    <w:rsid w:val="000A6AE5"/>
    <w:rsid w:val="000E6BB9"/>
    <w:rsid w:val="000F6CA3"/>
    <w:rsid w:val="000F78CD"/>
    <w:rsid w:val="00100C77"/>
    <w:rsid w:val="001052F9"/>
    <w:rsid w:val="00124702"/>
    <w:rsid w:val="001372B7"/>
    <w:rsid w:val="0013743D"/>
    <w:rsid w:val="00162E79"/>
    <w:rsid w:val="00175D5A"/>
    <w:rsid w:val="001830C3"/>
    <w:rsid w:val="001B62AD"/>
    <w:rsid w:val="001C17A6"/>
    <w:rsid w:val="001C2178"/>
    <w:rsid w:val="001C2505"/>
    <w:rsid w:val="001E1FAF"/>
    <w:rsid w:val="001E33C9"/>
    <w:rsid w:val="00200DA1"/>
    <w:rsid w:val="00202822"/>
    <w:rsid w:val="00203B33"/>
    <w:rsid w:val="00207032"/>
    <w:rsid w:val="0021577A"/>
    <w:rsid w:val="00235877"/>
    <w:rsid w:val="002375E6"/>
    <w:rsid w:val="00254829"/>
    <w:rsid w:val="00272382"/>
    <w:rsid w:val="00275BA3"/>
    <w:rsid w:val="002842D8"/>
    <w:rsid w:val="00284C94"/>
    <w:rsid w:val="00291370"/>
    <w:rsid w:val="002A0C19"/>
    <w:rsid w:val="002A5D5A"/>
    <w:rsid w:val="002A6A02"/>
    <w:rsid w:val="002B6163"/>
    <w:rsid w:val="002D1EDD"/>
    <w:rsid w:val="002F2F61"/>
    <w:rsid w:val="00314D1D"/>
    <w:rsid w:val="00324BC7"/>
    <w:rsid w:val="003324DA"/>
    <w:rsid w:val="003607F9"/>
    <w:rsid w:val="00392393"/>
    <w:rsid w:val="003A4151"/>
    <w:rsid w:val="003A767C"/>
    <w:rsid w:val="003C0DC9"/>
    <w:rsid w:val="003D5985"/>
    <w:rsid w:val="003E07E7"/>
    <w:rsid w:val="003E3DF6"/>
    <w:rsid w:val="003F022D"/>
    <w:rsid w:val="003F3EA3"/>
    <w:rsid w:val="003F7611"/>
    <w:rsid w:val="003F7FD1"/>
    <w:rsid w:val="0040068C"/>
    <w:rsid w:val="00422512"/>
    <w:rsid w:val="00443C31"/>
    <w:rsid w:val="00447441"/>
    <w:rsid w:val="00456251"/>
    <w:rsid w:val="0046506B"/>
    <w:rsid w:val="004714D8"/>
    <w:rsid w:val="00487644"/>
    <w:rsid w:val="004A33BB"/>
    <w:rsid w:val="004B1FC5"/>
    <w:rsid w:val="004C0E55"/>
    <w:rsid w:val="004C4FB3"/>
    <w:rsid w:val="004D5DF1"/>
    <w:rsid w:val="004E390E"/>
    <w:rsid w:val="004E7CF6"/>
    <w:rsid w:val="004F321A"/>
    <w:rsid w:val="00551620"/>
    <w:rsid w:val="00552B68"/>
    <w:rsid w:val="00560764"/>
    <w:rsid w:val="005607A2"/>
    <w:rsid w:val="00564E2C"/>
    <w:rsid w:val="00576447"/>
    <w:rsid w:val="005929FD"/>
    <w:rsid w:val="005B33E7"/>
    <w:rsid w:val="005D08FD"/>
    <w:rsid w:val="005D30C8"/>
    <w:rsid w:val="005F0DFD"/>
    <w:rsid w:val="005F309F"/>
    <w:rsid w:val="005F638F"/>
    <w:rsid w:val="005F762E"/>
    <w:rsid w:val="005F7874"/>
    <w:rsid w:val="00607BD9"/>
    <w:rsid w:val="00616940"/>
    <w:rsid w:val="006459D7"/>
    <w:rsid w:val="00647AE2"/>
    <w:rsid w:val="006767EE"/>
    <w:rsid w:val="00691E93"/>
    <w:rsid w:val="0069645A"/>
    <w:rsid w:val="006B5B95"/>
    <w:rsid w:val="006C0A04"/>
    <w:rsid w:val="006C686C"/>
    <w:rsid w:val="006E3617"/>
    <w:rsid w:val="006F3AFA"/>
    <w:rsid w:val="006F530A"/>
    <w:rsid w:val="00702435"/>
    <w:rsid w:val="0070632D"/>
    <w:rsid w:val="00707586"/>
    <w:rsid w:val="0071265E"/>
    <w:rsid w:val="00712854"/>
    <w:rsid w:val="00712EF7"/>
    <w:rsid w:val="00722589"/>
    <w:rsid w:val="007669B8"/>
    <w:rsid w:val="00766C7B"/>
    <w:rsid w:val="00776170"/>
    <w:rsid w:val="00777DB6"/>
    <w:rsid w:val="00783974"/>
    <w:rsid w:val="00787700"/>
    <w:rsid w:val="0079034F"/>
    <w:rsid w:val="0079196A"/>
    <w:rsid w:val="007B44FA"/>
    <w:rsid w:val="007C1A0E"/>
    <w:rsid w:val="007C5262"/>
    <w:rsid w:val="007E130F"/>
    <w:rsid w:val="007F557E"/>
    <w:rsid w:val="00807474"/>
    <w:rsid w:val="00826D36"/>
    <w:rsid w:val="00852B13"/>
    <w:rsid w:val="008715BD"/>
    <w:rsid w:val="00874A90"/>
    <w:rsid w:val="008776CF"/>
    <w:rsid w:val="00885A75"/>
    <w:rsid w:val="008A0E17"/>
    <w:rsid w:val="008B1B89"/>
    <w:rsid w:val="008B6A82"/>
    <w:rsid w:val="008F5E2A"/>
    <w:rsid w:val="00906D6C"/>
    <w:rsid w:val="00923570"/>
    <w:rsid w:val="00931721"/>
    <w:rsid w:val="0093377F"/>
    <w:rsid w:val="00935A40"/>
    <w:rsid w:val="009369BD"/>
    <w:rsid w:val="009542C2"/>
    <w:rsid w:val="009672B0"/>
    <w:rsid w:val="00973221"/>
    <w:rsid w:val="009809EE"/>
    <w:rsid w:val="0099686B"/>
    <w:rsid w:val="00996C66"/>
    <w:rsid w:val="009A3569"/>
    <w:rsid w:val="009B265F"/>
    <w:rsid w:val="009D518B"/>
    <w:rsid w:val="00A043F5"/>
    <w:rsid w:val="00A04A5D"/>
    <w:rsid w:val="00A27CBA"/>
    <w:rsid w:val="00A4321F"/>
    <w:rsid w:val="00A46C57"/>
    <w:rsid w:val="00A676FE"/>
    <w:rsid w:val="00A76062"/>
    <w:rsid w:val="00AA0C24"/>
    <w:rsid w:val="00AB18D7"/>
    <w:rsid w:val="00AB3A7B"/>
    <w:rsid w:val="00AB6A83"/>
    <w:rsid w:val="00AF736A"/>
    <w:rsid w:val="00B03B9B"/>
    <w:rsid w:val="00B1002D"/>
    <w:rsid w:val="00B128D7"/>
    <w:rsid w:val="00B13F57"/>
    <w:rsid w:val="00B2734C"/>
    <w:rsid w:val="00B40A99"/>
    <w:rsid w:val="00B65343"/>
    <w:rsid w:val="00B85610"/>
    <w:rsid w:val="00BA32A9"/>
    <w:rsid w:val="00BA5296"/>
    <w:rsid w:val="00BC7654"/>
    <w:rsid w:val="00BD5D38"/>
    <w:rsid w:val="00BE12BF"/>
    <w:rsid w:val="00BE17B1"/>
    <w:rsid w:val="00BF3ACE"/>
    <w:rsid w:val="00BF6369"/>
    <w:rsid w:val="00C0783A"/>
    <w:rsid w:val="00C161BB"/>
    <w:rsid w:val="00C318EF"/>
    <w:rsid w:val="00C53191"/>
    <w:rsid w:val="00C5427D"/>
    <w:rsid w:val="00C72593"/>
    <w:rsid w:val="00C80F87"/>
    <w:rsid w:val="00CC0AB3"/>
    <w:rsid w:val="00CF3ADF"/>
    <w:rsid w:val="00CF6BB3"/>
    <w:rsid w:val="00D12964"/>
    <w:rsid w:val="00D44E1A"/>
    <w:rsid w:val="00D455B6"/>
    <w:rsid w:val="00D51A65"/>
    <w:rsid w:val="00D523A1"/>
    <w:rsid w:val="00D65956"/>
    <w:rsid w:val="00D75299"/>
    <w:rsid w:val="00D971B6"/>
    <w:rsid w:val="00DC5BF4"/>
    <w:rsid w:val="00DC6CA9"/>
    <w:rsid w:val="00DF211D"/>
    <w:rsid w:val="00DF3D11"/>
    <w:rsid w:val="00E008F4"/>
    <w:rsid w:val="00E03760"/>
    <w:rsid w:val="00E16253"/>
    <w:rsid w:val="00E22784"/>
    <w:rsid w:val="00E36599"/>
    <w:rsid w:val="00E5439D"/>
    <w:rsid w:val="00E728EB"/>
    <w:rsid w:val="00E83578"/>
    <w:rsid w:val="00E95282"/>
    <w:rsid w:val="00EB3C68"/>
    <w:rsid w:val="00EB3CA7"/>
    <w:rsid w:val="00EC2CA8"/>
    <w:rsid w:val="00ED57E6"/>
    <w:rsid w:val="00ED658B"/>
    <w:rsid w:val="00F21E0E"/>
    <w:rsid w:val="00F23A73"/>
    <w:rsid w:val="00F3346A"/>
    <w:rsid w:val="00F42E39"/>
    <w:rsid w:val="00F4723D"/>
    <w:rsid w:val="00FA3141"/>
    <w:rsid w:val="00FB26C4"/>
    <w:rsid w:val="00FB5530"/>
    <w:rsid w:val="00FD3C9A"/>
    <w:rsid w:val="00FE0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6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B3C68"/>
    <w:rPr>
      <w:color w:val="0000FF"/>
      <w:u w:val="single"/>
    </w:rPr>
  </w:style>
  <w:style w:type="paragraph" w:styleId="a4">
    <w:name w:val="Normal (Web)"/>
    <w:basedOn w:val="a"/>
    <w:uiPriority w:val="99"/>
    <w:semiHidden/>
    <w:unhideWhenUsed/>
    <w:rsid w:val="00EB3C68"/>
    <w:pPr>
      <w:spacing w:before="100" w:beforeAutospacing="1" w:after="100" w:afterAutospacing="1" w:line="240" w:lineRule="auto"/>
    </w:pPr>
    <w:rPr>
      <w:rFonts w:ascii="Times New Roman" w:hAnsi="Times New Roman"/>
      <w:sz w:val="24"/>
      <w:szCs w:val="24"/>
    </w:rPr>
  </w:style>
  <w:style w:type="character" w:customStyle="1" w:styleId="a5">
    <w:name w:val="Текст сноски Знак"/>
    <w:basedOn w:val="a0"/>
    <w:link w:val="a6"/>
    <w:uiPriority w:val="99"/>
    <w:semiHidden/>
    <w:rsid w:val="00EB3C68"/>
    <w:rPr>
      <w:rFonts w:ascii="Calibri" w:eastAsia="Times New Roman" w:hAnsi="Calibri" w:cs="Times New Roman"/>
      <w:color w:val="auto"/>
      <w:sz w:val="20"/>
      <w:szCs w:val="20"/>
      <w:lang w:eastAsia="ru-RU"/>
    </w:rPr>
  </w:style>
  <w:style w:type="paragraph" w:styleId="a6">
    <w:name w:val="footnote text"/>
    <w:basedOn w:val="a"/>
    <w:link w:val="a5"/>
    <w:uiPriority w:val="99"/>
    <w:semiHidden/>
    <w:unhideWhenUsed/>
    <w:rsid w:val="00EB3C68"/>
    <w:rPr>
      <w:sz w:val="20"/>
      <w:szCs w:val="20"/>
    </w:rPr>
  </w:style>
  <w:style w:type="character" w:customStyle="1" w:styleId="a7">
    <w:name w:val="Текст примечания Знак"/>
    <w:basedOn w:val="a0"/>
    <w:link w:val="a8"/>
    <w:uiPriority w:val="99"/>
    <w:semiHidden/>
    <w:rsid w:val="00EB3C68"/>
    <w:rPr>
      <w:rFonts w:ascii="Calibri" w:eastAsia="Times New Roman" w:hAnsi="Calibri" w:cs="Times New Roman"/>
      <w:color w:val="auto"/>
      <w:sz w:val="20"/>
      <w:szCs w:val="20"/>
      <w:lang w:eastAsia="ru-RU"/>
    </w:rPr>
  </w:style>
  <w:style w:type="paragraph" w:styleId="a8">
    <w:name w:val="annotation text"/>
    <w:basedOn w:val="a"/>
    <w:link w:val="a7"/>
    <w:uiPriority w:val="99"/>
    <w:semiHidden/>
    <w:unhideWhenUsed/>
    <w:rsid w:val="00EB3C68"/>
    <w:rPr>
      <w:sz w:val="20"/>
      <w:szCs w:val="20"/>
    </w:rPr>
  </w:style>
  <w:style w:type="paragraph" w:styleId="a9">
    <w:name w:val="header"/>
    <w:basedOn w:val="a"/>
    <w:link w:val="aa"/>
    <w:uiPriority w:val="99"/>
    <w:unhideWhenUsed/>
    <w:rsid w:val="00EB3C68"/>
    <w:pPr>
      <w:tabs>
        <w:tab w:val="center" w:pos="4677"/>
        <w:tab w:val="right" w:pos="9355"/>
      </w:tabs>
    </w:pPr>
    <w:rPr>
      <w:sz w:val="20"/>
      <w:szCs w:val="20"/>
    </w:rPr>
  </w:style>
  <w:style w:type="character" w:customStyle="1" w:styleId="aa">
    <w:name w:val="Верхний колонтитул Знак"/>
    <w:basedOn w:val="a0"/>
    <w:link w:val="a9"/>
    <w:uiPriority w:val="99"/>
    <w:rsid w:val="00EB3C68"/>
    <w:rPr>
      <w:rFonts w:ascii="Calibri" w:eastAsia="Times New Roman" w:hAnsi="Calibri" w:cs="Times New Roman"/>
      <w:color w:val="auto"/>
      <w:sz w:val="20"/>
      <w:szCs w:val="20"/>
      <w:lang w:eastAsia="ru-RU"/>
    </w:rPr>
  </w:style>
  <w:style w:type="paragraph" w:styleId="ab">
    <w:name w:val="footer"/>
    <w:basedOn w:val="a"/>
    <w:link w:val="ac"/>
    <w:uiPriority w:val="99"/>
    <w:unhideWhenUsed/>
    <w:rsid w:val="00EB3C68"/>
    <w:pPr>
      <w:tabs>
        <w:tab w:val="center" w:pos="4677"/>
        <w:tab w:val="right" w:pos="9355"/>
      </w:tabs>
    </w:pPr>
    <w:rPr>
      <w:sz w:val="20"/>
      <w:szCs w:val="20"/>
    </w:rPr>
  </w:style>
  <w:style w:type="character" w:customStyle="1" w:styleId="ac">
    <w:name w:val="Нижний колонтитул Знак"/>
    <w:basedOn w:val="a0"/>
    <w:link w:val="ab"/>
    <w:uiPriority w:val="99"/>
    <w:rsid w:val="00EB3C68"/>
    <w:rPr>
      <w:rFonts w:ascii="Calibri" w:eastAsia="Times New Roman" w:hAnsi="Calibri" w:cs="Times New Roman"/>
      <w:color w:val="auto"/>
      <w:sz w:val="20"/>
      <w:szCs w:val="20"/>
      <w:lang w:eastAsia="ru-RU"/>
    </w:rPr>
  </w:style>
  <w:style w:type="character" w:customStyle="1" w:styleId="ad">
    <w:name w:val="Тема примечания Знак"/>
    <w:basedOn w:val="a7"/>
    <w:link w:val="ae"/>
    <w:uiPriority w:val="99"/>
    <w:semiHidden/>
    <w:rsid w:val="00EB3C68"/>
    <w:rPr>
      <w:rFonts w:ascii="Calibri" w:eastAsia="Times New Roman" w:hAnsi="Calibri" w:cs="Times New Roman"/>
      <w:b/>
      <w:bCs/>
      <w:color w:val="auto"/>
      <w:sz w:val="20"/>
      <w:szCs w:val="20"/>
      <w:lang w:eastAsia="ru-RU"/>
    </w:rPr>
  </w:style>
  <w:style w:type="paragraph" w:styleId="ae">
    <w:name w:val="annotation subject"/>
    <w:basedOn w:val="a8"/>
    <w:next w:val="a8"/>
    <w:link w:val="ad"/>
    <w:uiPriority w:val="99"/>
    <w:semiHidden/>
    <w:unhideWhenUsed/>
    <w:rsid w:val="00EB3C68"/>
    <w:rPr>
      <w:b/>
      <w:bCs/>
    </w:rPr>
  </w:style>
  <w:style w:type="character" w:customStyle="1" w:styleId="af">
    <w:name w:val="Текст выноски Знак"/>
    <w:basedOn w:val="a0"/>
    <w:link w:val="af0"/>
    <w:uiPriority w:val="99"/>
    <w:semiHidden/>
    <w:rsid w:val="00EB3C68"/>
    <w:rPr>
      <w:rFonts w:ascii="Tahoma" w:eastAsia="Times New Roman" w:hAnsi="Tahoma" w:cs="Times New Roman"/>
      <w:color w:val="auto"/>
      <w:sz w:val="16"/>
      <w:szCs w:val="16"/>
      <w:lang w:eastAsia="ru-RU"/>
    </w:rPr>
  </w:style>
  <w:style w:type="paragraph" w:styleId="af0">
    <w:name w:val="Balloon Text"/>
    <w:basedOn w:val="a"/>
    <w:link w:val="af"/>
    <w:uiPriority w:val="99"/>
    <w:semiHidden/>
    <w:unhideWhenUsed/>
    <w:rsid w:val="00EB3C68"/>
    <w:pPr>
      <w:spacing w:after="0" w:line="240" w:lineRule="auto"/>
    </w:pPr>
    <w:rPr>
      <w:rFonts w:ascii="Tahoma" w:hAnsi="Tahoma"/>
      <w:sz w:val="16"/>
      <w:szCs w:val="16"/>
    </w:rPr>
  </w:style>
  <w:style w:type="character" w:customStyle="1" w:styleId="af1">
    <w:name w:val="Без интервала Знак"/>
    <w:aliases w:val="письмо Знак"/>
    <w:link w:val="af2"/>
    <w:uiPriority w:val="99"/>
    <w:locked/>
    <w:rsid w:val="00EB3C68"/>
    <w:rPr>
      <w:rFonts w:ascii="Times New Roman" w:hAnsi="Times New Roman"/>
      <w:color w:val="000000"/>
      <w:sz w:val="22"/>
      <w:szCs w:val="22"/>
      <w:lang w:val="ru-RU" w:eastAsia="en-US" w:bidi="ar-SA"/>
    </w:rPr>
  </w:style>
  <w:style w:type="paragraph" w:styleId="af2">
    <w:name w:val="No Spacing"/>
    <w:aliases w:val="письмо"/>
    <w:link w:val="af1"/>
    <w:uiPriority w:val="99"/>
    <w:qFormat/>
    <w:rsid w:val="00EB3C68"/>
    <w:rPr>
      <w:rFonts w:ascii="Times New Roman" w:hAnsi="Times New Roman"/>
      <w:color w:val="000000"/>
      <w:sz w:val="22"/>
      <w:szCs w:val="22"/>
      <w:lang w:eastAsia="en-US"/>
    </w:rPr>
  </w:style>
  <w:style w:type="paragraph" w:customStyle="1" w:styleId="ConsPlusNormal">
    <w:name w:val="ConsPlusNormal"/>
    <w:rsid w:val="00EB3C68"/>
    <w:pPr>
      <w:widowControl w:val="0"/>
      <w:autoSpaceDE w:val="0"/>
      <w:autoSpaceDN w:val="0"/>
      <w:adjustRightInd w:val="0"/>
    </w:pPr>
    <w:rPr>
      <w:rFonts w:ascii="Arial" w:eastAsia="Times New Roman" w:hAnsi="Arial" w:cs="Arial"/>
    </w:rPr>
  </w:style>
  <w:style w:type="paragraph" w:customStyle="1" w:styleId="ConsPlusNonformat">
    <w:name w:val="ConsPlusNonformat"/>
    <w:rsid w:val="00EB3C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EB3C68"/>
    <w:pPr>
      <w:widowControl w:val="0"/>
      <w:autoSpaceDE w:val="0"/>
      <w:autoSpaceDN w:val="0"/>
      <w:adjustRightInd w:val="0"/>
    </w:pPr>
    <w:rPr>
      <w:rFonts w:ascii="Arial" w:eastAsia="Times New Roman" w:hAnsi="Arial" w:cs="Arial"/>
      <w:b/>
      <w:bCs/>
    </w:rPr>
  </w:style>
  <w:style w:type="paragraph" w:customStyle="1" w:styleId="ConsPlusCell">
    <w:name w:val="ConsPlusCell"/>
    <w:rsid w:val="00EB3C68"/>
    <w:pPr>
      <w:widowControl w:val="0"/>
      <w:autoSpaceDE w:val="0"/>
      <w:autoSpaceDN w:val="0"/>
      <w:adjustRightInd w:val="0"/>
    </w:pPr>
    <w:rPr>
      <w:rFonts w:ascii="Arial" w:eastAsia="Times New Roman" w:hAnsi="Arial" w:cs="Arial"/>
    </w:rPr>
  </w:style>
  <w:style w:type="character" w:customStyle="1" w:styleId="apple-converted-space">
    <w:name w:val="apple-converted-space"/>
    <w:basedOn w:val="a0"/>
    <w:rsid w:val="00EB3C68"/>
  </w:style>
  <w:style w:type="character" w:styleId="af3">
    <w:name w:val="annotation reference"/>
    <w:basedOn w:val="a0"/>
    <w:uiPriority w:val="99"/>
    <w:semiHidden/>
    <w:unhideWhenUsed/>
    <w:rsid w:val="00BC7654"/>
    <w:rPr>
      <w:sz w:val="16"/>
      <w:szCs w:val="16"/>
    </w:rPr>
  </w:style>
  <w:style w:type="paragraph" w:styleId="af4">
    <w:name w:val="List Paragraph"/>
    <w:basedOn w:val="a"/>
    <w:uiPriority w:val="34"/>
    <w:qFormat/>
    <w:rsid w:val="00BF6369"/>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UnresolvedMention">
    <w:name w:val="Unresolved Mention"/>
    <w:basedOn w:val="a0"/>
    <w:uiPriority w:val="99"/>
    <w:semiHidden/>
    <w:unhideWhenUsed/>
    <w:rsid w:val="005F0DFD"/>
    <w:rPr>
      <w:color w:val="605E5C"/>
      <w:shd w:val="clear" w:color="auto" w:fill="E1DFDD"/>
    </w:rPr>
  </w:style>
  <w:style w:type="character" w:styleId="af5">
    <w:name w:val="FollowedHyperlink"/>
    <w:basedOn w:val="a0"/>
    <w:uiPriority w:val="99"/>
    <w:semiHidden/>
    <w:unhideWhenUsed/>
    <w:rsid w:val="005F0DFD"/>
    <w:rPr>
      <w:color w:val="800080"/>
      <w:u w:val="single"/>
    </w:rPr>
  </w:style>
  <w:style w:type="character" w:styleId="af6">
    <w:name w:val="footnote reference"/>
    <w:basedOn w:val="a0"/>
    <w:uiPriority w:val="99"/>
    <w:semiHidden/>
    <w:unhideWhenUsed/>
    <w:rsid w:val="00DF211D"/>
    <w:rPr>
      <w:vertAlign w:val="superscript"/>
    </w:rPr>
  </w:style>
</w:styles>
</file>

<file path=word/webSettings.xml><?xml version="1.0" encoding="utf-8"?>
<w:webSettings xmlns:r="http://schemas.openxmlformats.org/officeDocument/2006/relationships" xmlns:w="http://schemas.openxmlformats.org/wordprocessingml/2006/main">
  <w:divs>
    <w:div w:id="23676850">
      <w:bodyDiv w:val="1"/>
      <w:marLeft w:val="0"/>
      <w:marRight w:val="0"/>
      <w:marTop w:val="0"/>
      <w:marBottom w:val="0"/>
      <w:divBdr>
        <w:top w:val="none" w:sz="0" w:space="0" w:color="auto"/>
        <w:left w:val="none" w:sz="0" w:space="0" w:color="auto"/>
        <w:bottom w:val="none" w:sz="0" w:space="0" w:color="auto"/>
        <w:right w:val="none" w:sz="0" w:space="0" w:color="auto"/>
      </w:divBdr>
    </w:div>
    <w:div w:id="150148310">
      <w:bodyDiv w:val="1"/>
      <w:marLeft w:val="0"/>
      <w:marRight w:val="0"/>
      <w:marTop w:val="0"/>
      <w:marBottom w:val="0"/>
      <w:divBdr>
        <w:top w:val="none" w:sz="0" w:space="0" w:color="auto"/>
        <w:left w:val="none" w:sz="0" w:space="0" w:color="auto"/>
        <w:bottom w:val="none" w:sz="0" w:space="0" w:color="auto"/>
        <w:right w:val="none" w:sz="0" w:space="0" w:color="auto"/>
      </w:divBdr>
    </w:div>
    <w:div w:id="586615065">
      <w:bodyDiv w:val="1"/>
      <w:marLeft w:val="0"/>
      <w:marRight w:val="0"/>
      <w:marTop w:val="0"/>
      <w:marBottom w:val="0"/>
      <w:divBdr>
        <w:top w:val="none" w:sz="0" w:space="0" w:color="auto"/>
        <w:left w:val="none" w:sz="0" w:space="0" w:color="auto"/>
        <w:bottom w:val="none" w:sz="0" w:space="0" w:color="auto"/>
        <w:right w:val="none" w:sz="0" w:space="0" w:color="auto"/>
      </w:divBdr>
    </w:div>
    <w:div w:id="614290078">
      <w:bodyDiv w:val="1"/>
      <w:marLeft w:val="0"/>
      <w:marRight w:val="0"/>
      <w:marTop w:val="0"/>
      <w:marBottom w:val="0"/>
      <w:divBdr>
        <w:top w:val="none" w:sz="0" w:space="0" w:color="auto"/>
        <w:left w:val="none" w:sz="0" w:space="0" w:color="auto"/>
        <w:bottom w:val="none" w:sz="0" w:space="0" w:color="auto"/>
        <w:right w:val="none" w:sz="0" w:space="0" w:color="auto"/>
      </w:divBdr>
    </w:div>
    <w:div w:id="666129327">
      <w:bodyDiv w:val="1"/>
      <w:marLeft w:val="0"/>
      <w:marRight w:val="0"/>
      <w:marTop w:val="0"/>
      <w:marBottom w:val="0"/>
      <w:divBdr>
        <w:top w:val="none" w:sz="0" w:space="0" w:color="auto"/>
        <w:left w:val="none" w:sz="0" w:space="0" w:color="auto"/>
        <w:bottom w:val="none" w:sz="0" w:space="0" w:color="auto"/>
        <w:right w:val="none" w:sz="0" w:space="0" w:color="auto"/>
      </w:divBdr>
    </w:div>
    <w:div w:id="729302600">
      <w:bodyDiv w:val="1"/>
      <w:marLeft w:val="0"/>
      <w:marRight w:val="0"/>
      <w:marTop w:val="0"/>
      <w:marBottom w:val="0"/>
      <w:divBdr>
        <w:top w:val="none" w:sz="0" w:space="0" w:color="auto"/>
        <w:left w:val="none" w:sz="0" w:space="0" w:color="auto"/>
        <w:bottom w:val="none" w:sz="0" w:space="0" w:color="auto"/>
        <w:right w:val="none" w:sz="0" w:space="0" w:color="auto"/>
      </w:divBdr>
    </w:div>
    <w:div w:id="818423986">
      <w:bodyDiv w:val="1"/>
      <w:marLeft w:val="0"/>
      <w:marRight w:val="0"/>
      <w:marTop w:val="0"/>
      <w:marBottom w:val="0"/>
      <w:divBdr>
        <w:top w:val="none" w:sz="0" w:space="0" w:color="auto"/>
        <w:left w:val="none" w:sz="0" w:space="0" w:color="auto"/>
        <w:bottom w:val="none" w:sz="0" w:space="0" w:color="auto"/>
        <w:right w:val="none" w:sz="0" w:space="0" w:color="auto"/>
      </w:divBdr>
    </w:div>
    <w:div w:id="845285278">
      <w:bodyDiv w:val="1"/>
      <w:marLeft w:val="0"/>
      <w:marRight w:val="0"/>
      <w:marTop w:val="0"/>
      <w:marBottom w:val="0"/>
      <w:divBdr>
        <w:top w:val="none" w:sz="0" w:space="0" w:color="auto"/>
        <w:left w:val="none" w:sz="0" w:space="0" w:color="auto"/>
        <w:bottom w:val="none" w:sz="0" w:space="0" w:color="auto"/>
        <w:right w:val="none" w:sz="0" w:space="0" w:color="auto"/>
      </w:divBdr>
    </w:div>
    <w:div w:id="1086615905">
      <w:bodyDiv w:val="1"/>
      <w:marLeft w:val="0"/>
      <w:marRight w:val="0"/>
      <w:marTop w:val="0"/>
      <w:marBottom w:val="0"/>
      <w:divBdr>
        <w:top w:val="none" w:sz="0" w:space="0" w:color="auto"/>
        <w:left w:val="none" w:sz="0" w:space="0" w:color="auto"/>
        <w:bottom w:val="none" w:sz="0" w:space="0" w:color="auto"/>
        <w:right w:val="none" w:sz="0" w:space="0" w:color="auto"/>
      </w:divBdr>
    </w:div>
    <w:div w:id="1138839336">
      <w:bodyDiv w:val="1"/>
      <w:marLeft w:val="0"/>
      <w:marRight w:val="0"/>
      <w:marTop w:val="0"/>
      <w:marBottom w:val="0"/>
      <w:divBdr>
        <w:top w:val="none" w:sz="0" w:space="0" w:color="auto"/>
        <w:left w:val="none" w:sz="0" w:space="0" w:color="auto"/>
        <w:bottom w:val="none" w:sz="0" w:space="0" w:color="auto"/>
        <w:right w:val="none" w:sz="0" w:space="0" w:color="auto"/>
      </w:divBdr>
    </w:div>
    <w:div w:id="1219320738">
      <w:bodyDiv w:val="1"/>
      <w:marLeft w:val="0"/>
      <w:marRight w:val="0"/>
      <w:marTop w:val="0"/>
      <w:marBottom w:val="0"/>
      <w:divBdr>
        <w:top w:val="none" w:sz="0" w:space="0" w:color="auto"/>
        <w:left w:val="none" w:sz="0" w:space="0" w:color="auto"/>
        <w:bottom w:val="none" w:sz="0" w:space="0" w:color="auto"/>
        <w:right w:val="none" w:sz="0" w:space="0" w:color="auto"/>
      </w:divBdr>
    </w:div>
    <w:div w:id="1351907612">
      <w:bodyDiv w:val="1"/>
      <w:marLeft w:val="0"/>
      <w:marRight w:val="0"/>
      <w:marTop w:val="0"/>
      <w:marBottom w:val="0"/>
      <w:divBdr>
        <w:top w:val="none" w:sz="0" w:space="0" w:color="auto"/>
        <w:left w:val="none" w:sz="0" w:space="0" w:color="auto"/>
        <w:bottom w:val="none" w:sz="0" w:space="0" w:color="auto"/>
        <w:right w:val="none" w:sz="0" w:space="0" w:color="auto"/>
      </w:divBdr>
    </w:div>
    <w:div w:id="1381245600">
      <w:bodyDiv w:val="1"/>
      <w:marLeft w:val="0"/>
      <w:marRight w:val="0"/>
      <w:marTop w:val="0"/>
      <w:marBottom w:val="0"/>
      <w:divBdr>
        <w:top w:val="none" w:sz="0" w:space="0" w:color="auto"/>
        <w:left w:val="none" w:sz="0" w:space="0" w:color="auto"/>
        <w:bottom w:val="none" w:sz="0" w:space="0" w:color="auto"/>
        <w:right w:val="none" w:sz="0" w:space="0" w:color="auto"/>
      </w:divBdr>
    </w:div>
    <w:div w:id="1422408095">
      <w:bodyDiv w:val="1"/>
      <w:marLeft w:val="0"/>
      <w:marRight w:val="0"/>
      <w:marTop w:val="0"/>
      <w:marBottom w:val="0"/>
      <w:divBdr>
        <w:top w:val="none" w:sz="0" w:space="0" w:color="auto"/>
        <w:left w:val="none" w:sz="0" w:space="0" w:color="auto"/>
        <w:bottom w:val="none" w:sz="0" w:space="0" w:color="auto"/>
        <w:right w:val="none" w:sz="0" w:space="0" w:color="auto"/>
      </w:divBdr>
    </w:div>
    <w:div w:id="1568959822">
      <w:bodyDiv w:val="1"/>
      <w:marLeft w:val="0"/>
      <w:marRight w:val="0"/>
      <w:marTop w:val="0"/>
      <w:marBottom w:val="0"/>
      <w:divBdr>
        <w:top w:val="none" w:sz="0" w:space="0" w:color="auto"/>
        <w:left w:val="none" w:sz="0" w:space="0" w:color="auto"/>
        <w:bottom w:val="none" w:sz="0" w:space="0" w:color="auto"/>
        <w:right w:val="none" w:sz="0" w:space="0" w:color="auto"/>
      </w:divBdr>
    </w:div>
    <w:div w:id="1628200317">
      <w:bodyDiv w:val="1"/>
      <w:marLeft w:val="0"/>
      <w:marRight w:val="0"/>
      <w:marTop w:val="0"/>
      <w:marBottom w:val="0"/>
      <w:divBdr>
        <w:top w:val="none" w:sz="0" w:space="0" w:color="auto"/>
        <w:left w:val="none" w:sz="0" w:space="0" w:color="auto"/>
        <w:bottom w:val="none" w:sz="0" w:space="0" w:color="auto"/>
        <w:right w:val="none" w:sz="0" w:space="0" w:color="auto"/>
      </w:divBdr>
    </w:div>
    <w:div w:id="1853445531">
      <w:bodyDiv w:val="1"/>
      <w:marLeft w:val="0"/>
      <w:marRight w:val="0"/>
      <w:marTop w:val="0"/>
      <w:marBottom w:val="0"/>
      <w:divBdr>
        <w:top w:val="none" w:sz="0" w:space="0" w:color="auto"/>
        <w:left w:val="none" w:sz="0" w:space="0" w:color="auto"/>
        <w:bottom w:val="none" w:sz="0" w:space="0" w:color="auto"/>
        <w:right w:val="none" w:sz="0" w:space="0" w:color="auto"/>
      </w:divBdr>
    </w:div>
    <w:div w:id="196761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82CE733406F6AD54F9930D6F758EDCAD81CDA342715E25F5D49523C2F4C0C80308A27F2DD67282E5M7S" TargetMode="External"/><Relationship Id="rId13" Type="http://schemas.openxmlformats.org/officeDocument/2006/relationships/image" Target="media/image3.wmf"/><Relationship Id="rId18" Type="http://schemas.openxmlformats.org/officeDocument/2006/relationships/hyperlink" Target="consultantplus://offline/ref=2A82CE733406F6AD54F9930D6F758EDCAF87C6AD45725E25F5D49523C2EFM4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file:///C:\Users\&#1048;&#1088;&#1080;&#1085;&#1072;\Desktop\&#1053;&#1086;&#1074;&#1072;&#1103;%20&#1087;&#1072;&#1087;&#1082;&#1072;%20(2)\&#1057;&#1072;&#1083;&#1077;&#1093;&#1072;&#1088;&#1076;%20&#1076;&#1086;&#1087;.%20&#1086;&#1073;&#1088;..docx"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A82CE733406F6AD54F9930D6F758EDCAD81CDA342715E25F5D49523C2F4C0C80308A27F2DD67189E5M1S" TargetMode="External"/><Relationship Id="rId19" Type="http://schemas.openxmlformats.org/officeDocument/2006/relationships/hyperlink" Target="file:///C:\Users\&#1048;&#1088;&#1080;&#1085;&#1072;\Desktop\&#1053;&#1086;&#1074;&#1072;&#1103;%20&#1087;&#1072;&#1087;&#1082;&#1072;%20(2)\&#1057;&#1072;&#1083;&#1077;&#1093;&#1072;&#1088;&#1076;%20&#1076;&#1086;&#1087;.%20&#1086;&#1073;&#1088;..docx" TargetMode="External"/><Relationship Id="rId4" Type="http://schemas.openxmlformats.org/officeDocument/2006/relationships/settings" Target="settings.xml"/><Relationship Id="rId9" Type="http://schemas.openxmlformats.org/officeDocument/2006/relationships/hyperlink" Target="consultantplus://offline/ref=2A82CE733406F6AD54F9930D6F758EDCAD81CDA342715E25F5D49523C2F4C0C80308A27B2DEDM2S" TargetMode="External"/><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I3W/ETmvh1BQbB2A4IIsyXSwv+5+Nu/Z53ONBIizT/A=</DigestValue>
    </Reference>
    <Reference URI="#idOfficeObject" Type="http://www.w3.org/2000/09/xmldsig#Object">
      <DigestMethod Algorithm="http://www.w3.org/2001/04/xmldsig-more#gostr3411"/>
      <DigestValue>e9yR58sOyLUljbRAjlFGzXuwURwYq+2ykU8SiARSP90=</DigestValue>
    </Reference>
  </SignedInfo>
  <SignatureValue>
    pZeZBhvvdH/ccE8nwy8KFU2bS7eGd7Pl1WmQS0zxkxOeeCuhSGWQeakTs4t/i/qzG4e2HgBS
    nCTTBltVnYVbkQ==
  </SignatureValue>
  <KeyInfo>
    <X509Data>
      <X509Certificate>
          MIIILTCCB9ygAwIBAgIUJK7zuQu5cGwWXBA9su9RDo/6HbUwCAYGKoUDAgIDMIIBOTEgMB4G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gNCw0LvRjNC90L7QtSDQutCw0LfQvdCw0YfQtdC50YHRgtCy0L4wHhcNMTgwMTE4MTEwOTU4
          WhcNMTkwNDE4MTEwOTU4WjCCAcsxGjAYBggqhQMDgQMBARIMNzIwNDEzMzQxMDY4MRYwFAYF
          KoUDZAMSCzA2MTU5MjM2OTY3MR8wHQYJKoZIhvcNAQkBFhBzc21AeWFtLnlhbmFvLnJ1MQsw
          CQYDVQQGEwJSVTFEMEIGA1UECAw70K/QvNCw0LvQvi3QndC10L3QtdGG0LrQuNC5INCw0LLR
          gtC+0L3QvtC80L3Ri9C5INC+0LrRgNGD0LMxGjAYBgNVBAcMEdGBLiDQr9GALdCh0LDQu9C1
          MXUwcwYDVQQKDGzQkNC00LzQuNC90LjRgdGC0YDQsNGG0LjRjyDQvNGD0L3QuNGG0LjQv9Cw
          0LvRjNC90L7Qs9C+INC+0LHRgNCw0LfQvtCy0LDQvdC40Y8g0K/QvNCw0LvRjNGB0LrQuNC5
          INGA0LDQudC+0L0xMDAuBgNVBCoMJ9CT0LDQu9C40L3QsCDQkNC70LXQutGB0LDQvdC00YDQ
          vtCy0L3QsDEZMBcGA1UEBAwQ0JzQsNGC0LLQtdC10LLQsDFBMD8GA1UEAww40JzQsNGC0LLQ
          tdC10LLQsCDQk9Cw0LvQuNC90LAg0JDQu9C10LrRgdCw0L3QtNGA0L7QstC90LAwYzAcBgYq
          hQMCAhMwEgYHKoUDAgIkAAYHKoUDAgIeAQNDAARA83rp+t7oI0yFeiw9SK0RLaQRTcaStPZz
          oxDNPhwqzKDXCiOTsV1bVKqHEs+35ZzTv6cgbYw5SqpwF+W/1XKFcKOCBCIwggQeMAwGA1Ud
          EwEB/wQCMAAwHQYDVR0gBBYwFDAIBgYqhQNkcQEwCAYGKoUDZHECMCAGA1UdEQQZMBegEgYD
          VQQMoAsTCTExNzE0MjM0M4YBMDA2BgUqhQNkbwQtDCsi0JrRgNC40L/RgtC+0J/RgNC+IENT
          UCIgKNCy0LXRgNGB0LjRjyA0LjApMIIBMQYFKoUDZHAEggEmMIIBIgxEItCa0YDQuNC/0YLQ
          vtCf0YDQviBDU1AiICjQstC10YDRgdC40Y8gMy42KSAo0LjRgdC/0L7Qu9C90LXQvdC40LUg
          MikMaCLQn9GA0L7Qs9GA0LDQvNC80L3Qvi3QsNC/0L/QsNGA0LDRgtC90YvQuSDQutC+0LzQ
          v9C70LXQutGBICLQrtC90LjRgdC10YDRgi3Qk9Ce0KHQoiIuINCS0LXRgNGB0LjRjyAyLjEi
          DB/ihJYgMTQ5LzcvNi0yOTMg0L7RgiAyNi4wNi4yMDE3DE/QodC10YDRgtC40YTQuNC60LDR
          giDRgdC+0L7RgtCy0LXRgtGB0YLQstC40Y8g4oSWINCh0KQvMTI4LTI4Nzgg0L7RgiAyMC4w
          Ni4yMDE2MA4GA1UdDwEB/wQEAwID6DAbBgNVHSUEFDASBggrBgEFBQcDAgYGKoUDZAIBMCsG
          A1UdEAQkMCKADzIwMTgwMTE4MDYwODMzWoEPMjAxOTA0MTgwNjA4MzNaMIIBhQYDVR0jBIIB
          fDCCAXiAFBZVkaZRWMSJLGtRW9KFGQoBREgioYIBUqSCAU4wggFKMR4wHAYJKoZIhvcNAQkB
          Fg9kaXRAbWluc3Z5YXoucnUxCzAJBgNVBAYTAlJVMRwwGgYDVQQIDBM3NyDQsy4g0JzQvtGB
          0LrQstCwMRUwEwYDVQQHDAzQnNC+0YHQutCy0LAxPzA9BgNVBAkMNjEyNTM3NSDQsy4g0JzQ
          vtGB0LrQstCwLCDRg9C7LiDQotCy0LXRgNGB0LrQsNGPLCDQtC4gNzEsMCoGA1UECgwj0JzQ
          uNC90LrQvtC80YHQstGP0LfRjCDQoNC+0YHRgdC40LgxGDAWBgUqhQNkARINMTA0NzcwMjAy
          NjcwMTEaMBgGCCqFAwOBAwEBEgwwMDc3MTA0NzQzNzUxQTA/BgNVBAMMONCT0L7Qu9C+0LLQ
          vdC+0Lkg0YPQtNC+0YHRgtC+0LLQtdGA0Y/RjtGJ0LjQuSDRhtC10L3RgtGAggo2rNRVAAAA
          AAEvMF4GA1UdHwRXMFUwKaAnoCWGI2h0dHA6Ly9jcmwucm9za2F6bmEucnUvY3JsL3VjZmsu
          Y3JsMCigJqAkhiJodHRwOi8vY3JsLmZzZmsubG9jYWwvY3JsL3VjZmsuY3JsMB0GA1UdDgQW
          BBR6avHC3XceugsLouKlvXFP3KvEkjAIBgYqhQMCAgMDQQA4HNN8eCM83ee3plkFAWVzG+Wm
          HMiX55vYC+ea1WpGI+XYqSe2PPqFmCIrM9W8LU5wNyQgHz+46iNNYUWrs+DD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21"/>
            <mdssi:RelationshipReference SourceId="rId7"/>
            <mdssi:RelationshipReference SourceId="rId12"/>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4"/>
            <mdssi:RelationshipReference SourceId="rId14"/>
            <mdssi:RelationshipReference SourceId="rId22"/>
          </Transform>
          <Transform Algorithm="http://www.w3.org/TR/2001/REC-xml-c14n-20010315"/>
        </Transforms>
        <DigestMethod Algorithm="http://www.w3.org/2000/09/xmldsig#sha1"/>
        <DigestValue>5ioVL+lkd49xiGB4CqQYDJpjKfA=</DigestValue>
      </Reference>
      <Reference URI="/word/document.xml?ContentType=application/vnd.openxmlformats-officedocument.wordprocessingml.document.main+xml">
        <DigestMethod Algorithm="http://www.w3.org/2000/09/xmldsig#sha1"/>
        <DigestValue>gvYkWEVwrH3AhtsOmYtf0WqoCB4=</DigestValue>
      </Reference>
      <Reference URI="/word/endnotes.xml?ContentType=application/vnd.openxmlformats-officedocument.wordprocessingml.endnotes+xml">
        <DigestMethod Algorithm="http://www.w3.org/2000/09/xmldsig#sha1"/>
        <DigestValue>yR8nxOixw1T8JAn+K7EoyDYmtA8=</DigestValue>
      </Reference>
      <Reference URI="/word/fontTable.xml?ContentType=application/vnd.openxmlformats-officedocument.wordprocessingml.fontTable+xml">
        <DigestMethod Algorithm="http://www.w3.org/2000/09/xmldsig#sha1"/>
        <DigestValue>3ZN0El+IvVOvWGOpgsaIteT0oCU=</DigestValue>
      </Reference>
      <Reference URI="/word/footer1.xml?ContentType=application/vnd.openxmlformats-officedocument.wordprocessingml.footer+xml">
        <DigestMethod Algorithm="http://www.w3.org/2000/09/xmldsig#sha1"/>
        <DigestValue>Z39ilxUFyFp6DOWQtCvLuvJQaWY=</DigestValue>
      </Reference>
      <Reference URI="/word/footer2.xml?ContentType=application/vnd.openxmlformats-officedocument.wordprocessingml.footer+xml">
        <DigestMethod Algorithm="http://www.w3.org/2000/09/xmldsig#sha1"/>
        <DigestValue>xqr7lMfOE/X/DbhMCJ2MFdHqtG4=</DigestValue>
      </Reference>
      <Reference URI="/word/footnotes.xml?ContentType=application/vnd.openxmlformats-officedocument.wordprocessingml.footnotes+xml">
        <DigestMethod Algorithm="http://www.w3.org/2000/09/xmldsig#sha1"/>
        <DigestValue>DGtFpB9XmkAjNHID575m8oPZKVs=</DigestValue>
      </Reference>
      <Reference URI="/word/header1.xml?ContentType=application/vnd.openxmlformats-officedocument.wordprocessingml.header+xml">
        <DigestMethod Algorithm="http://www.w3.org/2000/09/xmldsig#sha1"/>
        <DigestValue>q/VUsfMTfVQh8K13KxTj3/Cx3A0=</DigestValue>
      </Reference>
      <Reference URI="/word/media/image1.wmf?ContentType=image/x-wmf">
        <DigestMethod Algorithm="http://www.w3.org/2000/09/xmldsig#sha1"/>
        <DigestValue>3Gl7sBqHSuE0z9PwLyPrEwMe2gg=</DigestValue>
      </Reference>
      <Reference URI="/word/media/image2.wmf?ContentType=image/x-wmf">
        <DigestMethod Algorithm="http://www.w3.org/2000/09/xmldsig#sha1"/>
        <DigestValue>9E2ysUX6DpMgyaee9ougvXvNWNA=</DigestValue>
      </Reference>
      <Reference URI="/word/media/image3.wmf?ContentType=image/x-wmf">
        <DigestMethod Algorithm="http://www.w3.org/2000/09/xmldsig#sha1"/>
        <DigestValue>PJlTEyzJ/8PM94E/cRWKVvvlVqA=</DigestValue>
      </Reference>
      <Reference URI="/word/media/image4.wmf?ContentType=image/x-wmf">
        <DigestMethod Algorithm="http://www.w3.org/2000/09/xmldsig#sha1"/>
        <DigestValue>ocI5rADNuGIZk872GoGymjjHNYo=</DigestValue>
      </Reference>
      <Reference URI="/word/numbering.xml?ContentType=application/vnd.openxmlformats-officedocument.wordprocessingml.numbering+xml">
        <DigestMethod Algorithm="http://www.w3.org/2000/09/xmldsig#sha1"/>
        <DigestValue>iY1Pv7wmOZzEip/WYc1nNBOTBoU=</DigestValue>
      </Reference>
      <Reference URI="/word/settings.xml?ContentType=application/vnd.openxmlformats-officedocument.wordprocessingml.settings+xml">
        <DigestMethod Algorithm="http://www.w3.org/2000/09/xmldsig#sha1"/>
        <DigestValue>lSUHLdwMLsfM2F12wU4qhwFTnT0=</DigestValue>
      </Reference>
      <Reference URI="/word/styles.xml?ContentType=application/vnd.openxmlformats-officedocument.wordprocessingml.styles+xml">
        <DigestMethod Algorithm="http://www.w3.org/2000/09/xmldsig#sha1"/>
        <DigestValue>5bkybbTj75nKDjtE9pzuLLNQQWg=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YGNo4KvFD5LuDOG4d5m39neGq5A=</DigestValue>
      </Reference>
    </Manifest>
    <SignatureProperties>
      <SignatureProperty Id="idSignatureTime" Target="#idPackageSignature">
        <mdssi:SignatureTime>
          <mdssi:Format>YYYY-MM-DDThh:mm:ssTZD</mdssi:Format>
          <mdssi:Value>2018-12-29T05:12:22Z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A86EE-DF3A-438B-8D9D-DC6231B8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10147</Words>
  <Characters>57840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67852</CharactersWithSpaces>
  <SharedDoc>false</SharedDoc>
  <HLinks>
    <vt:vector size="78" baseType="variant">
      <vt:variant>
        <vt:i4>197742</vt:i4>
      </vt:variant>
      <vt:variant>
        <vt:i4>36</vt:i4>
      </vt:variant>
      <vt:variant>
        <vt:i4>0</vt:i4>
      </vt:variant>
      <vt:variant>
        <vt:i4>5</vt:i4>
      </vt:variant>
      <vt:variant>
        <vt:lpwstr>C:\Users\Ирина\Desktop\Новая папка (2)\Салехард доп. обр..docx</vt:lpwstr>
      </vt:variant>
      <vt:variant>
        <vt:lpwstr>P181</vt:lpwstr>
      </vt:variant>
      <vt:variant>
        <vt:i4>589889</vt:i4>
      </vt:variant>
      <vt:variant>
        <vt:i4>33</vt:i4>
      </vt:variant>
      <vt:variant>
        <vt:i4>0</vt:i4>
      </vt:variant>
      <vt:variant>
        <vt:i4>5</vt:i4>
      </vt:variant>
      <vt:variant>
        <vt:lpwstr/>
      </vt:variant>
      <vt:variant>
        <vt:lpwstr>P118</vt:lpwstr>
      </vt:variant>
      <vt:variant>
        <vt:i4>5701640</vt:i4>
      </vt:variant>
      <vt:variant>
        <vt:i4>30</vt:i4>
      </vt:variant>
      <vt:variant>
        <vt:i4>0</vt:i4>
      </vt:variant>
      <vt:variant>
        <vt:i4>5</vt:i4>
      </vt:variant>
      <vt:variant>
        <vt:lpwstr>consultantplus://offline/ref=2A82CE733406F6AD54F9930D6F758EDCAF87C6AD45725E25F5D49523C2EFM4S</vt:lpwstr>
      </vt:variant>
      <vt:variant>
        <vt:lpwstr/>
      </vt:variant>
      <vt:variant>
        <vt:i4>197742</vt:i4>
      </vt:variant>
      <vt:variant>
        <vt:i4>27</vt:i4>
      </vt:variant>
      <vt:variant>
        <vt:i4>0</vt:i4>
      </vt:variant>
      <vt:variant>
        <vt:i4>5</vt:i4>
      </vt:variant>
      <vt:variant>
        <vt:lpwstr>C:\Users\Ирина\Desktop\Новая папка (2)\Салехард доп. обр..docx</vt:lpwstr>
      </vt:variant>
      <vt:variant>
        <vt:lpwstr>P181</vt:lpwstr>
      </vt:variant>
      <vt:variant>
        <vt:i4>196676</vt:i4>
      </vt:variant>
      <vt:variant>
        <vt:i4>24</vt:i4>
      </vt:variant>
      <vt:variant>
        <vt:i4>0</vt:i4>
      </vt:variant>
      <vt:variant>
        <vt:i4>5</vt:i4>
      </vt:variant>
      <vt:variant>
        <vt:lpwstr/>
      </vt:variant>
      <vt:variant>
        <vt:lpwstr>P142</vt:lpwstr>
      </vt:variant>
      <vt:variant>
        <vt:i4>196676</vt:i4>
      </vt:variant>
      <vt:variant>
        <vt:i4>21</vt:i4>
      </vt:variant>
      <vt:variant>
        <vt:i4>0</vt:i4>
      </vt:variant>
      <vt:variant>
        <vt:i4>5</vt:i4>
      </vt:variant>
      <vt:variant>
        <vt:lpwstr/>
      </vt:variant>
      <vt:variant>
        <vt:lpwstr>P142</vt:lpwstr>
      </vt:variant>
      <vt:variant>
        <vt:i4>589889</vt:i4>
      </vt:variant>
      <vt:variant>
        <vt:i4>18</vt:i4>
      </vt:variant>
      <vt:variant>
        <vt:i4>0</vt:i4>
      </vt:variant>
      <vt:variant>
        <vt:i4>5</vt:i4>
      </vt:variant>
      <vt:variant>
        <vt:lpwstr/>
      </vt:variant>
      <vt:variant>
        <vt:lpwstr>P118</vt:lpwstr>
      </vt:variant>
      <vt:variant>
        <vt:i4>458816</vt:i4>
      </vt:variant>
      <vt:variant>
        <vt:i4>15</vt:i4>
      </vt:variant>
      <vt:variant>
        <vt:i4>0</vt:i4>
      </vt:variant>
      <vt:variant>
        <vt:i4>5</vt:i4>
      </vt:variant>
      <vt:variant>
        <vt:lpwstr/>
      </vt:variant>
      <vt:variant>
        <vt:lpwstr>P502</vt:lpwstr>
      </vt:variant>
      <vt:variant>
        <vt:i4>327751</vt:i4>
      </vt:variant>
      <vt:variant>
        <vt:i4>12</vt:i4>
      </vt:variant>
      <vt:variant>
        <vt:i4>0</vt:i4>
      </vt:variant>
      <vt:variant>
        <vt:i4>5</vt:i4>
      </vt:variant>
      <vt:variant>
        <vt:lpwstr/>
      </vt:variant>
      <vt:variant>
        <vt:lpwstr>P471</vt:lpwstr>
      </vt:variant>
      <vt:variant>
        <vt:i4>131140</vt:i4>
      </vt:variant>
      <vt:variant>
        <vt:i4>9</vt:i4>
      </vt:variant>
      <vt:variant>
        <vt:i4>0</vt:i4>
      </vt:variant>
      <vt:variant>
        <vt:i4>5</vt:i4>
      </vt:variant>
      <vt:variant>
        <vt:lpwstr/>
      </vt:variant>
      <vt:variant>
        <vt:lpwstr>P240</vt:lpwstr>
      </vt:variant>
      <vt:variant>
        <vt:i4>4063330</vt:i4>
      </vt:variant>
      <vt:variant>
        <vt:i4>6</vt:i4>
      </vt:variant>
      <vt:variant>
        <vt:i4>0</vt:i4>
      </vt:variant>
      <vt:variant>
        <vt:i4>5</vt:i4>
      </vt:variant>
      <vt:variant>
        <vt:lpwstr>consultantplus://offline/ref=2A82CE733406F6AD54F9930D6F758EDCAD81CDA342715E25F5D49523C2F4C0C80308A27F2DD67189E5M1S</vt:lpwstr>
      </vt:variant>
      <vt:variant>
        <vt:lpwstr/>
      </vt:variant>
      <vt:variant>
        <vt:i4>5570570</vt:i4>
      </vt:variant>
      <vt:variant>
        <vt:i4>3</vt:i4>
      </vt:variant>
      <vt:variant>
        <vt:i4>0</vt:i4>
      </vt:variant>
      <vt:variant>
        <vt:i4>5</vt:i4>
      </vt:variant>
      <vt:variant>
        <vt:lpwstr>consultantplus://offline/ref=2A82CE733406F6AD54F9930D6F758EDCAD81CDA342715E25F5D49523C2F4C0C80308A27B2DEDM2S</vt:lpwstr>
      </vt:variant>
      <vt:variant>
        <vt:lpwstr/>
      </vt:variant>
      <vt:variant>
        <vt:i4>4063340</vt:i4>
      </vt:variant>
      <vt:variant>
        <vt:i4>0</vt:i4>
      </vt:variant>
      <vt:variant>
        <vt:i4>0</vt:i4>
      </vt:variant>
      <vt:variant>
        <vt:i4>5</vt:i4>
      </vt:variant>
      <vt:variant>
        <vt:lpwstr>consultantplus://offline/ref=2A82CE733406F6AD54F9930D6F758EDCAD81CDA342715E25F5D49523C2F4C0C80308A27F2DD67282E5M7S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Икизли</dc:creator>
  <cp:lastModifiedBy>CherenevaTA</cp:lastModifiedBy>
  <cp:revision>5</cp:revision>
  <cp:lastPrinted>2018-12-27T05:14:00Z</cp:lastPrinted>
  <dcterms:created xsi:type="dcterms:W3CDTF">2018-12-28T04:42:00Z</dcterms:created>
  <dcterms:modified xsi:type="dcterms:W3CDTF">2018-12-29T05:12:00Z</dcterms:modified>
</cp:coreProperties>
</file>