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57" w:rsidRPr="00875D46" w:rsidRDefault="00064A57" w:rsidP="00064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4A57" w:rsidRDefault="00064A57" w:rsidP="00064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D46">
        <w:rPr>
          <w:rFonts w:ascii="Times New Roman" w:hAnsi="Times New Roman" w:cs="Times New Roman"/>
          <w:b/>
          <w:sz w:val="28"/>
          <w:szCs w:val="28"/>
        </w:rPr>
        <w:t>МУНИЦИПАЛЬНОГО ОБРАЗОВАНИЯ ЯМАЛЬСКИЙ</w:t>
      </w:r>
      <w:r w:rsidRPr="002B6677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064A57" w:rsidRDefault="00064A57" w:rsidP="00064A57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064A57" w:rsidRDefault="00064A57" w:rsidP="00064A57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________________________________________________</w:t>
      </w:r>
    </w:p>
    <w:p w:rsidR="00064A57" w:rsidRDefault="00064A57" w:rsidP="00064A57">
      <w:pPr>
        <w:tabs>
          <w:tab w:val="left" w:pos="8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мая 2018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№ 443</w:t>
      </w:r>
    </w:p>
    <w:p w:rsidR="00064A57" w:rsidRDefault="00064A57" w:rsidP="00064A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Яр-Сале</w:t>
      </w:r>
      <w:proofErr w:type="spellEnd"/>
      <w:proofErr w:type="gramEnd"/>
    </w:p>
    <w:p w:rsidR="007206D2" w:rsidRDefault="007206D2" w:rsidP="00164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407" w:rsidRDefault="00042407" w:rsidP="00164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CE2" w:rsidRPr="00C42CF5" w:rsidRDefault="00164CE2" w:rsidP="00164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CF5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C42CF5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2CF5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муниципальной </w:t>
      </w:r>
      <w:r w:rsidR="003D1BDA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 </w:t>
      </w:r>
      <w:r w:rsidR="003D1BDA" w:rsidRPr="00EA6622">
        <w:rPr>
          <w:rFonts w:ascii="Times New Roman" w:hAnsi="Times New Roman"/>
          <w:b/>
          <w:sz w:val="28"/>
          <w:szCs w:val="28"/>
        </w:rPr>
        <w:t>«</w:t>
      </w:r>
      <w:r w:rsidR="003D1BDA" w:rsidRPr="00EA6622">
        <w:rPr>
          <w:rFonts w:ascii="Times New Roman" w:hAnsi="Times New Roman"/>
          <w:b/>
          <w:color w:val="000000"/>
          <w:sz w:val="28"/>
          <w:szCs w:val="28"/>
        </w:rPr>
        <w:t>Предоставление информации о проведении ярмарок, выставок народного творчества, ремесел на территории муниципального образования</w:t>
      </w:r>
      <w:r w:rsidR="003D1BDA">
        <w:rPr>
          <w:rFonts w:ascii="Times New Roman" w:hAnsi="Times New Roman"/>
          <w:b/>
          <w:color w:val="000000"/>
          <w:sz w:val="28"/>
          <w:szCs w:val="28"/>
        </w:rPr>
        <w:t xml:space="preserve"> Ямальский район</w:t>
      </w:r>
      <w:r w:rsidR="003D1BDA" w:rsidRPr="00EA6622">
        <w:rPr>
          <w:rFonts w:ascii="Times New Roman" w:hAnsi="Times New Roman"/>
          <w:b/>
          <w:bCs/>
          <w:sz w:val="28"/>
          <w:szCs w:val="28"/>
        </w:rPr>
        <w:t>»</w:t>
      </w:r>
      <w:r w:rsidR="003D1BD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64CE2" w:rsidRPr="00C42CF5" w:rsidRDefault="00164CE2" w:rsidP="00164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E2" w:rsidRPr="00C42CF5" w:rsidRDefault="00164CE2" w:rsidP="00164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4CE2" w:rsidRDefault="00164CE2" w:rsidP="00303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7C7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Ямало-Ненецкого автономного округа от 18 декабря 2014 года № 1024-П «Об утверждении Порядка об особенностях подачи и рассмотрения жалоб на решения и действия (бездействие) исполнительных органов государственной власти Ямало-Ненецкого автономного округа, должностных лиц, государственных гражданских служащих исполнительных органов государственной власти Ямало-Ненецкого автономного округа, предоставляющих государственные услуги»,</w:t>
      </w:r>
      <w:r w:rsidR="00042407" w:rsidRPr="00042407">
        <w:rPr>
          <w:szCs w:val="28"/>
        </w:rPr>
        <w:t xml:space="preserve"> </w:t>
      </w:r>
      <w:r w:rsidR="00042407" w:rsidRPr="0004240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пунктом 5 статьи 35, подпунктом 1 пункта 1 статьи 52 Устава муниципального образования Ямальский район, </w:t>
      </w:r>
      <w:r w:rsidR="000424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42407" w:rsidRPr="00042407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</w:t>
      </w:r>
      <w:r w:rsidR="0004240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42407" w:rsidRPr="00042407"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</w:t>
      </w:r>
      <w:r w:rsidR="0004240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42407" w:rsidRPr="00042407">
        <w:rPr>
          <w:rFonts w:ascii="Times New Roman" w:eastAsia="Times New Roman" w:hAnsi="Times New Roman" w:cs="Times New Roman"/>
          <w:sz w:val="28"/>
          <w:szCs w:val="28"/>
        </w:rPr>
        <w:t>образования Ямальск</w:t>
      </w:r>
      <w:r w:rsidR="00042407">
        <w:rPr>
          <w:rFonts w:ascii="Times New Roman" w:eastAsia="Times New Roman" w:hAnsi="Times New Roman" w:cs="Times New Roman"/>
          <w:sz w:val="28"/>
          <w:szCs w:val="28"/>
        </w:rPr>
        <w:t>ий ра</w:t>
      </w:r>
      <w:r w:rsidR="00876466">
        <w:rPr>
          <w:rFonts w:ascii="Times New Roman" w:eastAsia="Times New Roman" w:hAnsi="Times New Roman" w:cs="Times New Roman"/>
          <w:sz w:val="28"/>
          <w:szCs w:val="28"/>
        </w:rPr>
        <w:t>йон   от 17 мая 2018 года  №  О-752</w:t>
      </w:r>
      <w:r w:rsidR="00042407" w:rsidRPr="00042407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муниципального образования Ямальский район   </w:t>
      </w:r>
      <w:proofErr w:type="spellStart"/>
      <w:proofErr w:type="gramStart"/>
      <w:r w:rsidR="00042407" w:rsidRPr="0004240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042407" w:rsidRPr="00042407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042407" w:rsidRPr="00042407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="00042407" w:rsidRPr="00042407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т:</w:t>
      </w:r>
      <w:r w:rsidRPr="00405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4CE2" w:rsidRPr="00C42CF5" w:rsidRDefault="00164CE2" w:rsidP="00164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64CE2" w:rsidRDefault="00164CE2" w:rsidP="00164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CF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BC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прилагаемые</w:t>
      </w:r>
      <w:r w:rsidRPr="00892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изменения, которые вносятся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 </w:t>
      </w:r>
      <w:r w:rsidRPr="005806FB">
        <w:rPr>
          <w:rFonts w:ascii="Times New Roman" w:eastAsia="Times New Roman" w:hAnsi="Times New Roman" w:cs="Times New Roman"/>
          <w:color w:val="000000"/>
          <w:sz w:val="28"/>
          <w:szCs w:val="28"/>
        </w:rPr>
        <w:t>V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="003D1BDA" w:rsidRPr="003D1BDA">
        <w:rPr>
          <w:rFonts w:ascii="Times New Roman" w:hAnsi="Times New Roman"/>
          <w:sz w:val="28"/>
          <w:szCs w:val="28"/>
        </w:rPr>
        <w:t>«</w:t>
      </w:r>
      <w:r w:rsidR="003D1BDA" w:rsidRPr="003D1BDA">
        <w:rPr>
          <w:rFonts w:ascii="Times New Roman" w:hAnsi="Times New Roman"/>
          <w:color w:val="000000"/>
          <w:sz w:val="28"/>
          <w:szCs w:val="28"/>
        </w:rPr>
        <w:t>Предоставление информации о проведении ярмарок, выставок народного творчества, ремесел на территории муниципального образования Ямальский район</w:t>
      </w:r>
      <w:r w:rsidR="003D1BDA" w:rsidRPr="003D1BDA">
        <w:rPr>
          <w:rFonts w:ascii="Times New Roman" w:hAnsi="Times New Roman"/>
          <w:bCs/>
          <w:sz w:val="28"/>
          <w:szCs w:val="28"/>
        </w:rPr>
        <w:t>»</w:t>
      </w:r>
      <w:r w:rsidRPr="003D1BD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2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</w:t>
      </w:r>
      <w:r w:rsidR="003D1BDA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92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Администрации муниципального образования Ямальский район от </w:t>
      </w:r>
      <w:r w:rsidR="003D1BDA">
        <w:rPr>
          <w:rFonts w:ascii="Times New Roman" w:eastAsia="Times New Roman" w:hAnsi="Times New Roman" w:cs="Times New Roman"/>
          <w:color w:val="000000"/>
          <w:sz w:val="28"/>
          <w:szCs w:val="28"/>
        </w:rPr>
        <w:t>30 июня 2016</w:t>
      </w:r>
      <w:r w:rsidRPr="00892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303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2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303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355D2"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  <w:r w:rsidR="003D1BD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C4CB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 к настоящему постановлению.</w:t>
      </w:r>
    </w:p>
    <w:p w:rsidR="00164CE2" w:rsidRPr="00C42CF5" w:rsidRDefault="00164CE2" w:rsidP="00164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5F56CA">
        <w:rPr>
          <w:rFonts w:ascii="Times New Roman" w:hAnsi="Times New Roman"/>
          <w:sz w:val="28"/>
          <w:szCs w:val="28"/>
        </w:rPr>
        <w:t>Отделу документационного обеспечения управления делами  Администрации муниципального образования Ямальский район обеспечить</w:t>
      </w:r>
      <w:r w:rsidRPr="001178B4">
        <w:rPr>
          <w:rFonts w:ascii="Times New Roman" w:hAnsi="Times New Roman"/>
          <w:sz w:val="28"/>
          <w:szCs w:val="28"/>
        </w:rPr>
        <w:t xml:space="preserve"> опубликование настоящего постановления в муниципальной общественно-политической газете «Время Ямала» и на официальном сайте муниципального образования Ямальский район в сети Интернет.</w:t>
      </w:r>
    </w:p>
    <w:p w:rsidR="00164CE2" w:rsidRPr="00C42CF5" w:rsidRDefault="00164CE2" w:rsidP="0016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CE2" w:rsidRPr="00C42CF5" w:rsidRDefault="00164CE2" w:rsidP="0016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CE2" w:rsidRPr="00C42CF5" w:rsidRDefault="00164CE2" w:rsidP="0016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407" w:rsidRDefault="00042407" w:rsidP="003D1BDA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Главы</w:t>
      </w:r>
      <w:r w:rsidR="003D1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164CE2" w:rsidRPr="00537E44" w:rsidRDefault="00042407" w:rsidP="003D1BDA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64CE2" w:rsidRPr="00537E4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</w:t>
      </w:r>
    </w:p>
    <w:p w:rsidR="00164CE2" w:rsidRPr="00537E44" w:rsidRDefault="00164CE2" w:rsidP="00164CE2">
      <w:pPr>
        <w:spacing w:after="0" w:line="240" w:lineRule="auto"/>
        <w:ind w:left="-284" w:right="-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37E4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4240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37E44">
        <w:rPr>
          <w:rFonts w:ascii="Times New Roman" w:eastAsia="Times New Roman" w:hAnsi="Times New Roman" w:cs="Times New Roman"/>
          <w:sz w:val="28"/>
          <w:szCs w:val="28"/>
        </w:rPr>
        <w:t xml:space="preserve">Ямальский район                                                       </w:t>
      </w:r>
      <w:r w:rsidR="003D1BD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424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0324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76466">
        <w:rPr>
          <w:rFonts w:ascii="Times New Roman" w:eastAsia="Times New Roman" w:hAnsi="Times New Roman" w:cs="Times New Roman"/>
          <w:sz w:val="28"/>
          <w:szCs w:val="28"/>
        </w:rPr>
        <w:t xml:space="preserve">    А.В. Карпов</w:t>
      </w:r>
    </w:p>
    <w:p w:rsidR="007206D2" w:rsidRDefault="007206D2" w:rsidP="003032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06D2" w:rsidRDefault="007206D2" w:rsidP="00164CE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164CE2" w:rsidRPr="008E2E4E" w:rsidRDefault="00164CE2" w:rsidP="00164CE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E2E4E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164CE2" w:rsidRPr="008E2E4E" w:rsidRDefault="00164CE2" w:rsidP="00164CE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E2E4E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164CE2" w:rsidRPr="008E2E4E" w:rsidRDefault="00164CE2" w:rsidP="00164CE2">
      <w:pPr>
        <w:autoSpaceDE w:val="0"/>
        <w:autoSpaceDN w:val="0"/>
        <w:adjustRightInd w:val="0"/>
        <w:spacing w:after="0" w:line="240" w:lineRule="auto"/>
        <w:ind w:left="4679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E2E4E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164CE2" w:rsidRPr="008E2E4E" w:rsidRDefault="00164CE2" w:rsidP="00164CE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E2E4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64CE2" w:rsidRPr="008E2E4E" w:rsidRDefault="00164CE2" w:rsidP="00164CE2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8E2E4E">
        <w:rPr>
          <w:rFonts w:ascii="Times New Roman" w:eastAsia="Times New Roman" w:hAnsi="Times New Roman" w:cs="Times New Roman"/>
          <w:sz w:val="28"/>
          <w:szCs w:val="28"/>
        </w:rPr>
        <w:t>Ямальский район</w:t>
      </w:r>
    </w:p>
    <w:p w:rsidR="00164CE2" w:rsidRPr="00FD62B8" w:rsidRDefault="00164CE2" w:rsidP="00164CE2">
      <w:pPr>
        <w:tabs>
          <w:tab w:val="left" w:pos="6379"/>
          <w:tab w:val="left" w:pos="6521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64A57">
        <w:rPr>
          <w:rFonts w:ascii="Times New Roman" w:eastAsia="Times New Roman" w:hAnsi="Times New Roman" w:cs="Times New Roman"/>
          <w:sz w:val="28"/>
          <w:szCs w:val="28"/>
        </w:rPr>
        <w:t xml:space="preserve">23 мая </w:t>
      </w:r>
      <w:r w:rsidR="003D1BDA">
        <w:rPr>
          <w:rFonts w:ascii="Times New Roman" w:eastAsia="Times New Roman" w:hAnsi="Times New Roman" w:cs="Times New Roman"/>
          <w:sz w:val="28"/>
          <w:szCs w:val="28"/>
        </w:rPr>
        <w:t xml:space="preserve">2018 года № </w:t>
      </w:r>
      <w:r w:rsidR="00064A57">
        <w:rPr>
          <w:rFonts w:ascii="Times New Roman" w:eastAsia="Times New Roman" w:hAnsi="Times New Roman" w:cs="Times New Roman"/>
          <w:sz w:val="28"/>
          <w:szCs w:val="28"/>
        </w:rPr>
        <w:t>443</w:t>
      </w:r>
    </w:p>
    <w:p w:rsidR="00164CE2" w:rsidRPr="003A6C58" w:rsidRDefault="00164CE2" w:rsidP="0016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CE2" w:rsidRPr="003A6C58" w:rsidRDefault="00164CE2" w:rsidP="00164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CE2" w:rsidRPr="00892BCD" w:rsidRDefault="00164CE2" w:rsidP="00164C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BCD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:rsidR="00164CE2" w:rsidRPr="008E2E4E" w:rsidRDefault="00164CE2" w:rsidP="00164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BCD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которые вносятся </w:t>
      </w:r>
      <w:r w:rsidRPr="00AB56E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8E2E4E">
        <w:t xml:space="preserve"> </w:t>
      </w:r>
      <w:r w:rsidRPr="008E2E4E">
        <w:rPr>
          <w:rFonts w:ascii="Times New Roman" w:eastAsia="Times New Roman" w:hAnsi="Times New Roman" w:cs="Times New Roman"/>
          <w:b/>
          <w:sz w:val="28"/>
          <w:szCs w:val="28"/>
        </w:rPr>
        <w:t>раздел V</w:t>
      </w:r>
      <w:r w:rsidRPr="00AB56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7BD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AB56E7">
        <w:rPr>
          <w:rFonts w:ascii="Times New Roman" w:eastAsia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AB56E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AB56E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  <w:r w:rsidR="003D1BDA" w:rsidRPr="00EA6622">
        <w:rPr>
          <w:rFonts w:ascii="Times New Roman" w:hAnsi="Times New Roman"/>
          <w:b/>
          <w:sz w:val="28"/>
          <w:szCs w:val="28"/>
        </w:rPr>
        <w:t>«</w:t>
      </w:r>
      <w:r w:rsidR="003D1BDA" w:rsidRPr="00EA6622">
        <w:rPr>
          <w:rFonts w:ascii="Times New Roman" w:hAnsi="Times New Roman"/>
          <w:b/>
          <w:color w:val="000000"/>
          <w:sz w:val="28"/>
          <w:szCs w:val="28"/>
        </w:rPr>
        <w:t>Предоставление информации о проведении ярмарок, выставок народного творчества, ремесел на территории муниципального образования</w:t>
      </w:r>
      <w:r w:rsidR="003D1BDA">
        <w:rPr>
          <w:rFonts w:ascii="Times New Roman" w:hAnsi="Times New Roman"/>
          <w:b/>
          <w:color w:val="000000"/>
          <w:sz w:val="28"/>
          <w:szCs w:val="28"/>
        </w:rPr>
        <w:t xml:space="preserve"> Ямальский район</w:t>
      </w:r>
      <w:r w:rsidR="003D1BDA" w:rsidRPr="00EA6622">
        <w:rPr>
          <w:rFonts w:ascii="Times New Roman" w:hAnsi="Times New Roman"/>
          <w:b/>
          <w:bCs/>
          <w:sz w:val="28"/>
          <w:szCs w:val="28"/>
        </w:rPr>
        <w:t>»</w:t>
      </w:r>
      <w:r w:rsidR="003D1BDA" w:rsidRPr="00AB56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56E7">
        <w:rPr>
          <w:rFonts w:ascii="Times New Roman" w:eastAsia="Times New Roman" w:hAnsi="Times New Roman" w:cs="Times New Roman"/>
          <w:b/>
          <w:sz w:val="28"/>
          <w:szCs w:val="28"/>
        </w:rPr>
        <w:t>утвержденн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AB56E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постановлением Администрации муниципального образования Ямальский район от </w:t>
      </w:r>
      <w:r w:rsidR="003D1BDA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AB56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июня</w:t>
      </w:r>
      <w:r w:rsidRPr="00AB56E7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AB56E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3D1BDA">
        <w:rPr>
          <w:rFonts w:ascii="Times New Roman" w:eastAsia="Times New Roman" w:hAnsi="Times New Roman" w:cs="Times New Roman"/>
          <w:b/>
          <w:sz w:val="28"/>
          <w:szCs w:val="28"/>
        </w:rPr>
        <w:t>699</w:t>
      </w:r>
    </w:p>
    <w:p w:rsidR="00164CE2" w:rsidRPr="008E2E4E" w:rsidRDefault="00164CE2" w:rsidP="00164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E2" w:rsidRPr="008E2E4E" w:rsidRDefault="00164CE2" w:rsidP="00164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CE2" w:rsidRPr="008E2E4E" w:rsidRDefault="00164CE2" w:rsidP="0016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bookmarkStart w:id="0" w:name="_GoBack"/>
      <w:bookmarkEnd w:id="0"/>
      <w:r w:rsidRPr="008E2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</w:t>
      </w:r>
      <w:r w:rsidR="00AA4A0B">
        <w:rPr>
          <w:rFonts w:ascii="Times New Roman" w:eastAsiaTheme="minorHAnsi" w:hAnsi="Times New Roman" w:cs="Times New Roman"/>
          <w:sz w:val="28"/>
          <w:szCs w:val="28"/>
          <w:lang w:eastAsia="en-US"/>
        </w:rPr>
        <w:t>35</w:t>
      </w:r>
      <w:r w:rsidRPr="008E2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подпунктом </w:t>
      </w:r>
      <w:proofErr w:type="spellStart"/>
      <w:r w:rsidR="00AA4A0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 w:rsidRPr="008E2E4E">
        <w:rPr>
          <w:rFonts w:ascii="Times New Roman" w:eastAsiaTheme="minorHAnsi" w:hAnsi="Times New Roman" w:cs="Times New Roman"/>
          <w:sz w:val="28"/>
          <w:szCs w:val="28"/>
          <w:lang w:eastAsia="en-US"/>
        </w:rPr>
        <w:t>) следующего содержания:</w:t>
      </w:r>
    </w:p>
    <w:p w:rsidR="00164CE2" w:rsidRPr="008E2E4E" w:rsidRDefault="00164CE2" w:rsidP="0016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E4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AA4A0B">
        <w:rPr>
          <w:rFonts w:ascii="Times New Roman" w:eastAsiaTheme="minorHAnsi" w:hAnsi="Times New Roman" w:cs="Times New Roman"/>
          <w:sz w:val="28"/>
          <w:szCs w:val="28"/>
          <w:lang w:eastAsia="en-US"/>
        </w:rPr>
        <w:t>35</w:t>
      </w:r>
      <w:r w:rsidRPr="008E2E4E">
        <w:rPr>
          <w:rFonts w:ascii="Times New Roman" w:eastAsiaTheme="minorHAnsi" w:hAnsi="Times New Roman" w:cs="Times New Roman"/>
          <w:sz w:val="28"/>
          <w:szCs w:val="28"/>
          <w:lang w:eastAsia="en-US"/>
        </w:rPr>
        <w:t>) Жалоба, содержащая неточное наименование органа, предоставляющего муниципальную услугу, наименование должности должностного лица и (или) фамилии, имени, отчества должностного лица, решения и действия (бездействие) которых обжалуется, не препятствующее установлению органа или должностного лица, в адрес которого была направлена жалоба, подлежит обязательному рассмотрению</w:t>
      </w:r>
      <w:proofErr w:type="gramStart"/>
      <w:r w:rsidRPr="008E2E4E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164CE2" w:rsidRPr="008E2E4E" w:rsidRDefault="00AA4A0B" w:rsidP="0016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Пункт </w:t>
      </w:r>
      <w:r w:rsidR="000A4C94">
        <w:rPr>
          <w:rFonts w:ascii="Times New Roman" w:eastAsiaTheme="minorHAnsi" w:hAnsi="Times New Roman" w:cs="Times New Roman"/>
          <w:sz w:val="28"/>
          <w:szCs w:val="28"/>
          <w:lang w:eastAsia="en-US"/>
        </w:rPr>
        <w:t>37</w:t>
      </w:r>
      <w:r w:rsidR="00164CE2" w:rsidRPr="008E2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164CE2" w:rsidRPr="001610B1" w:rsidRDefault="00164CE2" w:rsidP="00164C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E4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A4C94">
        <w:rPr>
          <w:rFonts w:ascii="Times New Roman" w:eastAsiaTheme="minorHAnsi" w:hAnsi="Times New Roman" w:cs="Times New Roman"/>
          <w:sz w:val="28"/>
          <w:szCs w:val="28"/>
          <w:lang w:eastAsia="en-US"/>
        </w:rPr>
        <w:t>37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1610B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64CE2" w:rsidRPr="001610B1" w:rsidRDefault="00164CE2" w:rsidP="00164C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10B1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приема жалоб должно совпадать со временем предоставления муниципальных услуг.</w:t>
      </w:r>
    </w:p>
    <w:p w:rsidR="00164CE2" w:rsidRPr="001610B1" w:rsidRDefault="00164CE2" w:rsidP="00164C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10B1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в письменной форме может быть также направлена по почте.</w:t>
      </w:r>
    </w:p>
    <w:p w:rsidR="00164CE2" w:rsidRPr="008E2E4E" w:rsidRDefault="00164CE2" w:rsidP="00164C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10B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2E4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просьбе заявителя лицо, принявшее жалобу, обязано удостоверить своей подписью на копии жалобы факт ее приема с указанием даты, занимаемой должности, фамилии и инициалов</w:t>
      </w:r>
      <w:proofErr w:type="gramStart"/>
      <w:r w:rsidRPr="008E2E4E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164CE2" w:rsidRPr="008E2E4E" w:rsidRDefault="00164CE2" w:rsidP="0016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Пункт </w:t>
      </w:r>
      <w:r w:rsidR="000A4C94">
        <w:rPr>
          <w:rFonts w:ascii="Times New Roman" w:eastAsiaTheme="minorHAnsi" w:hAnsi="Times New Roman" w:cs="Times New Roman"/>
          <w:sz w:val="28"/>
          <w:szCs w:val="28"/>
          <w:lang w:eastAsia="en-US"/>
        </w:rPr>
        <w:t>47</w:t>
      </w:r>
      <w:r w:rsidRPr="008E2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164CE2" w:rsidRPr="008E2E4E" w:rsidRDefault="00164CE2" w:rsidP="0016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E4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A4C94">
        <w:rPr>
          <w:rFonts w:ascii="Times New Roman" w:eastAsiaTheme="minorHAnsi" w:hAnsi="Times New Roman" w:cs="Times New Roman"/>
          <w:sz w:val="28"/>
          <w:szCs w:val="28"/>
          <w:lang w:eastAsia="en-US"/>
        </w:rPr>
        <w:t>47</w:t>
      </w:r>
      <w:r w:rsidRPr="008E2E4E">
        <w:rPr>
          <w:rFonts w:ascii="Times New Roman" w:eastAsiaTheme="minorHAnsi" w:hAnsi="Times New Roman" w:cs="Times New Roman"/>
          <w:sz w:val="28"/>
          <w:szCs w:val="28"/>
          <w:lang w:eastAsia="en-US"/>
        </w:rPr>
        <w:t>. Жалоба, поступившая в уполномоченный на ее рассмотрение орган либо многофункциональный центр, подлежит регистрации не позднее следующего рабочего дня со дня ее поступления.</w:t>
      </w:r>
    </w:p>
    <w:p w:rsidR="00164CE2" w:rsidRPr="008E2E4E" w:rsidRDefault="00164CE2" w:rsidP="0016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E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случае выявления при вскрытии конверта нескольких жалоб от одного либо от разных заявителей регистрации подлежат каждая жалоба в отдельности.</w:t>
      </w:r>
    </w:p>
    <w:p w:rsidR="00164CE2" w:rsidRPr="008E2E4E" w:rsidRDefault="00164CE2" w:rsidP="0016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E4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</w:t>
      </w:r>
      <w:proofErr w:type="gramStart"/>
      <w:r w:rsidRPr="008E2E4E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164CE2" w:rsidRPr="008E2E4E" w:rsidRDefault="00164CE2" w:rsidP="0016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Дополнить пунктом </w:t>
      </w:r>
      <w:r w:rsidR="009374A0">
        <w:rPr>
          <w:rFonts w:ascii="Times New Roman" w:eastAsiaTheme="minorHAnsi" w:hAnsi="Times New Roman" w:cs="Times New Roman"/>
          <w:sz w:val="28"/>
          <w:szCs w:val="28"/>
          <w:lang w:eastAsia="en-US"/>
        </w:rPr>
        <w:t>47</w:t>
      </w:r>
      <w:r w:rsidRPr="008E2E4E">
        <w:rPr>
          <w:rFonts w:ascii="Times New Roman" w:eastAsiaTheme="minorHAnsi" w:hAnsi="Times New Roman" w:cs="Times New Roman"/>
          <w:sz w:val="28"/>
          <w:szCs w:val="28"/>
          <w:lang w:eastAsia="en-US"/>
        </w:rPr>
        <w:t>-1 следующего содержания:</w:t>
      </w:r>
    </w:p>
    <w:p w:rsidR="00164CE2" w:rsidRPr="008E2E4E" w:rsidRDefault="00164CE2" w:rsidP="0016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E4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9374A0">
        <w:rPr>
          <w:rFonts w:ascii="Times New Roman" w:eastAsiaTheme="minorHAnsi" w:hAnsi="Times New Roman" w:cs="Times New Roman"/>
          <w:sz w:val="28"/>
          <w:szCs w:val="28"/>
          <w:lang w:eastAsia="en-US"/>
        </w:rPr>
        <w:t>47</w:t>
      </w:r>
      <w:r w:rsidRPr="008E2E4E">
        <w:rPr>
          <w:rFonts w:ascii="Times New Roman" w:eastAsiaTheme="minorHAnsi" w:hAnsi="Times New Roman" w:cs="Times New Roman"/>
          <w:sz w:val="28"/>
          <w:szCs w:val="28"/>
          <w:lang w:eastAsia="en-US"/>
        </w:rPr>
        <w:t>-1.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164CE2" w:rsidRPr="008E2E4E" w:rsidRDefault="00164CE2" w:rsidP="0016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E4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обжалования отказа органа, предоставляющего муниципальную услугу, его должностного лица либо многофункционального центра и его сотрудника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</w:t>
      </w:r>
      <w:proofErr w:type="gramStart"/>
      <w:r w:rsidRPr="008E2E4E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164CE2" w:rsidRPr="008E2E4E" w:rsidRDefault="00164CE2" w:rsidP="0016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Пункт </w:t>
      </w:r>
      <w:r w:rsidR="009374A0">
        <w:rPr>
          <w:rFonts w:ascii="Times New Roman" w:eastAsiaTheme="minorHAnsi" w:hAnsi="Times New Roman" w:cs="Times New Roman"/>
          <w:sz w:val="28"/>
          <w:szCs w:val="28"/>
          <w:lang w:eastAsia="en-US"/>
        </w:rPr>
        <w:t>53</w:t>
      </w:r>
      <w:r w:rsidRPr="008E2E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164CE2" w:rsidRPr="001610B1" w:rsidRDefault="00164CE2" w:rsidP="00164CE2">
      <w:pPr>
        <w:widowControl w:val="0"/>
        <w:tabs>
          <w:tab w:val="left" w:pos="4120"/>
        </w:tabs>
        <w:spacing w:after="0" w:line="240" w:lineRule="auto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2E4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9374A0">
        <w:rPr>
          <w:rFonts w:ascii="Times New Roman" w:eastAsiaTheme="minorHAnsi" w:hAnsi="Times New Roman" w:cs="Times New Roman"/>
          <w:sz w:val="28"/>
          <w:szCs w:val="28"/>
          <w:lang w:eastAsia="en-US"/>
        </w:rPr>
        <w:t>53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1610B1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на рассмотрение жалобы орган оставляет жалобу без ответа в следующих случаях:</w:t>
      </w:r>
    </w:p>
    <w:p w:rsidR="00164CE2" w:rsidRPr="001610B1" w:rsidRDefault="00164CE2" w:rsidP="00164CE2">
      <w:pPr>
        <w:widowControl w:val="0"/>
        <w:tabs>
          <w:tab w:val="left" w:pos="4120"/>
        </w:tabs>
        <w:spacing w:after="0" w:line="240" w:lineRule="auto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1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в жалобе не </w:t>
      </w:r>
      <w:proofErr w:type="gramStart"/>
      <w:r w:rsidRPr="001610B1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указаны</w:t>
      </w:r>
      <w:proofErr w:type="gramEnd"/>
      <w:r w:rsidRPr="00161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164CE2" w:rsidRPr="008E2E4E" w:rsidRDefault="00164CE2" w:rsidP="00164C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1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текст жалобы не поддается прочтению, о чем в течение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161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регистрации жалобы сообщается гражданину, направившему жалобу, если его фамилия и поч</w:t>
      </w:r>
      <w:r w:rsidR="00011B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товый адрес поддаются прочтению; </w:t>
      </w:r>
    </w:p>
    <w:p w:rsidR="00164CE2" w:rsidRPr="008E2E4E" w:rsidRDefault="00164CE2" w:rsidP="00164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E4E">
        <w:rPr>
          <w:rFonts w:ascii="Times New Roman" w:eastAsiaTheme="minorHAnsi" w:hAnsi="Times New Roman" w:cs="Times New Roman"/>
          <w:sz w:val="28"/>
          <w:szCs w:val="28"/>
          <w:lang w:eastAsia="en-US"/>
        </w:rPr>
        <w:t>в) текст жалобы не позволяет определить ее суть, о чем в течение 7 дней со дня регистрации жалобы сообщается гражданину, направившему жалобу</w:t>
      </w:r>
      <w:proofErr w:type="gramStart"/>
      <w:r w:rsidRPr="008E2E4E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665266" w:rsidRDefault="00665266"/>
    <w:sectPr w:rsidR="00665266" w:rsidSect="00303249">
      <w:footerReference w:type="default" r:id="rId6"/>
      <w:pgSz w:w="11906" w:h="16838"/>
      <w:pgMar w:top="1134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5D4" w:rsidRDefault="00C655D4" w:rsidP="00DA5CFE">
      <w:pPr>
        <w:spacing w:after="0" w:line="240" w:lineRule="auto"/>
      </w:pPr>
      <w:r>
        <w:separator/>
      </w:r>
    </w:p>
  </w:endnote>
  <w:endnote w:type="continuationSeparator" w:id="0">
    <w:p w:rsidR="00C655D4" w:rsidRDefault="00C655D4" w:rsidP="00DA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35041"/>
      <w:docPartObj>
        <w:docPartGallery w:val="Page Numbers (Bottom of Page)"/>
        <w:docPartUnique/>
      </w:docPartObj>
    </w:sdtPr>
    <w:sdtContent>
      <w:p w:rsidR="00A90F1B" w:rsidRDefault="00206F57">
        <w:pPr>
          <w:pStyle w:val="a3"/>
          <w:jc w:val="right"/>
        </w:pPr>
        <w:r>
          <w:fldChar w:fldCharType="begin"/>
        </w:r>
        <w:r w:rsidR="00665266">
          <w:instrText xml:space="preserve"> PAGE   \* MERGEFORMAT </w:instrText>
        </w:r>
        <w:r>
          <w:fldChar w:fldCharType="separate"/>
        </w:r>
        <w:r w:rsidR="00064A57">
          <w:rPr>
            <w:noProof/>
          </w:rPr>
          <w:t>2</w:t>
        </w:r>
        <w:r>
          <w:fldChar w:fldCharType="end"/>
        </w:r>
      </w:p>
    </w:sdtContent>
  </w:sdt>
  <w:p w:rsidR="00A90F1B" w:rsidRDefault="00064A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5D4" w:rsidRDefault="00C655D4" w:rsidP="00DA5CFE">
      <w:pPr>
        <w:spacing w:after="0" w:line="240" w:lineRule="auto"/>
      </w:pPr>
      <w:r>
        <w:separator/>
      </w:r>
    </w:p>
  </w:footnote>
  <w:footnote w:type="continuationSeparator" w:id="0">
    <w:p w:rsidR="00C655D4" w:rsidRDefault="00C655D4" w:rsidP="00DA5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CE2"/>
    <w:rsid w:val="00011B42"/>
    <w:rsid w:val="000355D2"/>
    <w:rsid w:val="00042407"/>
    <w:rsid w:val="00064A57"/>
    <w:rsid w:val="000A4C94"/>
    <w:rsid w:val="00164CE2"/>
    <w:rsid w:val="00206F57"/>
    <w:rsid w:val="002119E0"/>
    <w:rsid w:val="00303249"/>
    <w:rsid w:val="003D1BDA"/>
    <w:rsid w:val="003E7BD9"/>
    <w:rsid w:val="00665266"/>
    <w:rsid w:val="007206D2"/>
    <w:rsid w:val="0075292B"/>
    <w:rsid w:val="00876466"/>
    <w:rsid w:val="009374A0"/>
    <w:rsid w:val="00991558"/>
    <w:rsid w:val="00A74A0E"/>
    <w:rsid w:val="00AA4A0B"/>
    <w:rsid w:val="00C655D4"/>
    <w:rsid w:val="00CF147D"/>
    <w:rsid w:val="00DA5CFE"/>
    <w:rsid w:val="00DE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64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64CE2"/>
  </w:style>
  <w:style w:type="paragraph" w:styleId="a5">
    <w:name w:val="Balloon Text"/>
    <w:basedOn w:val="a"/>
    <w:link w:val="a6"/>
    <w:uiPriority w:val="99"/>
    <w:semiHidden/>
    <w:unhideWhenUsed/>
    <w:rsid w:val="0072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Kctj9bKemhbDO2VcdUTjvXdvnCKqGhE+m+P2xzUUfYk=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Bwh6PHh7eLz77DZfpg1eY5ncA5T79IFL+CoIVhZr1dKcpIiwbPHfxgfSUAXMgUk5/qr3InYD
    phG/xnT1BRxW+Q==
  </SignatureValue>
  <KeyInfo>
    <X509Data>
      <X509Certificate>
          MIIJZjCCCRWgAwIBAgIRAMfqVgBgyH265xEsRWm+m5AwCAYGKoUDAgIDMIIBKjEYMBYGBSqF
          A2QBEg0xMDg2NjcwMDQwODA4MRowGAYIKoUDA4EDAQESDDAwNjY3MDIzNzAyMDEcMBoGCSqG
          SIb3DQEJARYNY2FAbnRzc29mdC5ydTELMAkGA1UEBhMCUlUxMzAxBgNVBAgMKjY2INCh0LLQ
          tdGA0LTQu9C+0LLRgdC60LDRjyDQvtCx0LvQsNGB0YLRjDEhMB8GA1UEBwwY0JXQutCw0YLQ
          tdGA0LjQvdCx0YPRgNCzMSIwIAYDVQQKDBnQntCe0J4gwqvQndCi0KHRgdC+0YTRgsK7MSMw
          IQYDVQQDDBrQo9CmINCe0J7QniDQndCi0KHRgdC+0YTRgjEmMCQGA1UECQwd0YPQuy4g0KfQ
          tdCx0YvRiNC10LLQsCwg0LQuIDQwHhcNMTcwNTMwMTEyODU4WhcNMTgwNTMwMTEzODU4WjCC
          Ah4xFjAUBgUqhQNkAxILMTAyMzY4MzUyMjMxGDAWBgUqhQNkARINMTAyODkwMDUxMjc2MTEa
          MBgGCCqFAwOBAwEBEgwwMDg5MDkwMDAzOTQxHzAdBgkqhkiG9w0BCQEWEHNzbUB5YW0ueWFu
          YW8ucnUxCzAJBgNVBAYTAlJVMUcwRQYDVQQIDD44OSDQr9C80LDQu9C+LdCd0LXQvdC10YbQ
          utC40Lkg0LDQstGC0L7QvdC+0LzQvdGL0Lkg0L7QutGA0YPQszEWMBQGA1UEBwwN0K/RgC3Q
          odCw0LvQtTFGMEQGA1UECgw90JDQlNCc0JjQndCY0KHQotCg0JDQptCY0K8g0JzQniDQr9Cc
          0JDQm9Cs0KHQmtCY0Jkg0KDQkNCZ0J7QnTFGMEQGA1UEAww90JDQlNCc0JjQndCY0KHQotCg
          0JDQptCY0K8g0JzQniDQr9Cc0JDQm9Cs0KHQmtCY0Jkg0KDQkNCZ0J7QnTEfMB0GA1UECQwW
          0YPQuy4g0JzQuNGA0LAsINC0LiAxMjFFMEMGA1UEDAw80JfQsNC80LXRgdGC0LjRgtC10LvR
          jCDQk9C70LDQstGLINCQ0LTQvNC40L3QuNGB0YLRgNCw0YbQuNC4MTAwLgYDVQQqDCfQkNC7
          0LXQutGB0LDQvdC00YAg0JLQsNC70LXRgNGM0LXQstC40YcxFTATBgNVBAQMDNCa0LDRgNC/
          0L7QsjBjMBwGBiqFAwICEzASBgcqhQMCAiQABgcqhQMCAh4BA0MABEAToboetjTmX8gipNR+
          Euq7gJ/DpFSEvveNQ93LTjP0BoGsLKRSqSg3F90eG78xQah917jYWMhisN8ci8iMLMGLo4IF
          GjCCBRYwDgYDVR0PAQH/BAQDAgTwMEoGA1UdJQRDMEEGCCqFAwJAAQEBBggrBgEFBQcDAgYI
          KwYBBQUHAwQGByqFAwICIgYGByqFAwICIhkGByqFAwICIhoGBiqFA2QCATAdBgNVHQ4EFgQU
          Qg1J89CQ1S6Z9K0Lqk2/PfefRn0wNgYFKoUDZG8ELQwrItCa0YDQuNC/0YLQvtCf0YDQviBD
          U1AiICjQstC10YDRgdC40Y8gMy42KTATBgNVHSAEDDAKMAgGBiqFA2RxATCCAWMGA1UdIwSC
          AVowggFWgBTydygHb2E2Y/EoMhMlISS1xdlKDKGCASmkggElMIIBITEaMBgGCCqFAwOBAwEB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k9Cj0KaCEQSoHkAFqRhcguYRSr1lqa3LMIIBLAYFKoUDZHAEggEhMIIBHQwrItCa0YDQuNC/
          0YLQvtCf0YDQviBDU1AiICjQstC10YDRgdC40Y8gNC4wKQwsItCa0YDQuNC/0YLQvtCf0YDQ
          viDQo9CmIiAo0LLQtdGA0YHQuNC4IDIuMCkMX9Ch0LXRgNGC0LjRhNC40LrQsNGCINGB0L7Q
          vtGC0LLQtdGC0YHRgtCy0LjRjyDQpNCh0JEg0KDQvtGB0YHQuNC4INCh0KQvMTI0LTMwMTAg
          0L7RgiAzMC4xMi4yMDE2DF/QodC10YDRgtC40YTQuNC60LDRgiDRgdC+0L7RgtCy0LXRgtGB
          0YLQstC40Y8g0KTQodCRINCg0L7RgdGB0LjQuCDQodCkLzEyOC0yOTgzINC+0YIgMTguMTEu
          MjAxNjCBmAYDVR0fBIGQMIGNMC6gLKAqhihodHRwOi8vY2EubnRzc29mdC5ydS9jZHAvbnRz
          c29mdDItMDAuY3JsMC6gLKAqhihodHRwOi8vY2IubnRzc29mdC5ydS9jZHAvbnRzc29mdDIt
          MDAuY3JsMCugKaAnhiVodHRwOi8vY2EuZW50cy5ydS9jZHAvbnRzc29mdDItMDAuY3JsMIIB
          GAYIKwYBBQUHAQEEggEKMIIBBjAxBggrBgEFBQcwAYYlaHR0cDovL29jc3AubnRzc29mdC5y
          dS9vY3NwMi9vY3NwLnNyZjAyBggrBgEFBQcwAYYmaHR0cDovL29jc3AyLm50c3NvZnQucnUv
          b2NzcDIvb2NzcC5zcmYwNAYIKwYBBQUHMAKGKGh0dHA6Ly9jYS5udHNzb2Z0LnJ1L2NkcC9u
          dHNzb2Z0Mi0wMC5jcnQwNAYIKwYBBQUHMAKGKGh0dHA6Ly9jYi5udHNzb2Z0LnJ1L2NkcC9u
          dHNzb2Z0Mi0wMC5jcnQwMQYIKwYBBQUHMAKGJWh0dHA6Ly9jYS5lbnRzLnJ1L2NkcC9udHNz
          b2Z0Mi0wMC5jcnQwCAYGKoUDAgIDA0EA7FlEI9uGtJubWDtGL5OHUVoOK7Fb/bhALCK7+d1c
          KoEvmS5xhTfH0LcnpMuE6lkzeX+btWWvMhrccdjV/XQ1zg==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MaLtj66UwdX+ufl2X6dQkRt4hjQ=</DigestValue>
      </Reference>
      <Reference URI="/word/endnotes.xml?ContentType=application/vnd.openxmlformats-officedocument.wordprocessingml.endnotes+xml">
        <DigestMethod Algorithm="http://www.w3.org/2000/09/xmldsig#sha1"/>
        <DigestValue>N8En1cU+v0xmOLbVMqxK/SBTkUI=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footer1.xml?ContentType=application/vnd.openxmlformats-officedocument.wordprocessingml.footer+xml">
        <DigestMethod Algorithm="http://www.w3.org/2000/09/xmldsig#sha1"/>
        <DigestValue>GReBkmbd7iJDve3/Y7NQa2B4o/M=</DigestValue>
      </Reference>
      <Reference URI="/word/footnotes.xml?ContentType=application/vnd.openxmlformats-officedocument.wordprocessingml.footnotes+xml">
        <DigestMethod Algorithm="http://www.w3.org/2000/09/xmldsig#sha1"/>
        <DigestValue>omfAngfVB49RUpBRSuTOxPQttMw=</DigestValue>
      </Reference>
      <Reference URI="/word/settings.xml?ContentType=application/vnd.openxmlformats-officedocument.wordprocessingml.settings+xml">
        <DigestMethod Algorithm="http://www.w3.org/2000/09/xmldsig#sha1"/>
        <DigestValue>Powc8qaup0xmu12ZWPqEgdFvb9s=</DigestValue>
      </Reference>
      <Reference URI="/word/styles.xml?ContentType=application/vnd.openxmlformats-officedocument.wordprocessingml.styles+xml">
        <DigestMethod Algorithm="http://www.w3.org/2000/09/xmldsig#sha1"/>
        <DigestValue>tOmgCLlGqIhhRsnE4nU27+YJg54=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2018-05-24T04:49:07Z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OkotettoMN</dc:creator>
  <cp:keywords/>
  <dc:description/>
  <cp:lastModifiedBy>CherenevaTA</cp:lastModifiedBy>
  <cp:revision>12</cp:revision>
  <cp:lastPrinted>2018-05-23T04:25:00Z</cp:lastPrinted>
  <dcterms:created xsi:type="dcterms:W3CDTF">2018-04-27T06:35:00Z</dcterms:created>
  <dcterms:modified xsi:type="dcterms:W3CDTF">2018-05-24T04:49:00Z</dcterms:modified>
</cp:coreProperties>
</file>